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BB" w:rsidRDefault="009E20BB" w:rsidP="009E20BB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>
        <w:rPr>
          <w:rFonts w:eastAsia="Andale Sans UI"/>
          <w:kern w:val="1"/>
          <w:sz w:val="14"/>
          <w:lang w:eastAsia="ar-SA"/>
        </w:rPr>
        <w:t>Załącznik nr 5</w:t>
      </w:r>
    </w:p>
    <w:p w:rsidR="009E20BB" w:rsidRDefault="009E20BB" w:rsidP="009E20BB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 w:rsidRPr="003034D2">
        <w:rPr>
          <w:rFonts w:eastAsia="Andale Sans UI"/>
          <w:kern w:val="1"/>
          <w:sz w:val="14"/>
          <w:lang w:eastAsia="ar-SA"/>
        </w:rPr>
        <w:t xml:space="preserve">do Regulaminu </w:t>
      </w:r>
      <w:r>
        <w:rPr>
          <w:rFonts w:eastAsia="Andale Sans UI"/>
          <w:kern w:val="1"/>
          <w:sz w:val="14"/>
          <w:lang w:eastAsia="ar-SA"/>
        </w:rPr>
        <w:t>o</w:t>
      </w:r>
      <w:r w:rsidRPr="003034D2">
        <w:rPr>
          <w:rFonts w:eastAsia="Andale Sans UI"/>
          <w:kern w:val="1"/>
          <w:sz w:val="14"/>
          <w:lang w:eastAsia="ar-SA"/>
        </w:rPr>
        <w:t xml:space="preserve">twartego </w:t>
      </w:r>
    </w:p>
    <w:p w:rsidR="009E20BB" w:rsidRDefault="009E20BB" w:rsidP="009E20BB">
      <w:pPr>
        <w:widowControl w:val="0"/>
        <w:suppressAutoHyphens/>
        <w:jc w:val="right"/>
        <w:rPr>
          <w:rFonts w:eastAsia="Andale Sans UI"/>
          <w:kern w:val="1"/>
          <w:sz w:val="14"/>
          <w:lang w:eastAsia="ar-SA"/>
        </w:rPr>
      </w:pPr>
      <w:r>
        <w:rPr>
          <w:rFonts w:eastAsia="Andale Sans UI"/>
          <w:kern w:val="1"/>
          <w:sz w:val="14"/>
          <w:lang w:eastAsia="ar-SA"/>
        </w:rPr>
        <w:t>k</w:t>
      </w:r>
      <w:r w:rsidRPr="003034D2">
        <w:rPr>
          <w:rFonts w:eastAsia="Andale Sans UI"/>
          <w:kern w:val="1"/>
          <w:sz w:val="14"/>
          <w:lang w:eastAsia="ar-SA"/>
        </w:rPr>
        <w:t xml:space="preserve">onkursu ofert nr </w:t>
      </w:r>
      <w:r>
        <w:rPr>
          <w:rFonts w:eastAsia="Andale Sans UI"/>
          <w:kern w:val="1"/>
          <w:sz w:val="14"/>
          <w:lang w:eastAsia="ar-SA"/>
        </w:rPr>
        <w:t>2</w:t>
      </w:r>
      <w:r w:rsidRPr="003034D2">
        <w:rPr>
          <w:rFonts w:eastAsia="Andale Sans UI"/>
          <w:kern w:val="1"/>
          <w:sz w:val="14"/>
          <w:lang w:eastAsia="ar-SA"/>
        </w:rPr>
        <w:t>/202</w:t>
      </w:r>
      <w:r>
        <w:rPr>
          <w:rFonts w:eastAsia="Andale Sans UI"/>
          <w:kern w:val="1"/>
          <w:sz w:val="14"/>
          <w:lang w:eastAsia="ar-SA"/>
        </w:rPr>
        <w:t>4</w:t>
      </w:r>
    </w:p>
    <w:p w:rsidR="009E20BB" w:rsidRPr="003034D2" w:rsidRDefault="009E20BB" w:rsidP="009E20BB">
      <w:pPr>
        <w:jc w:val="center"/>
        <w:rPr>
          <w:b/>
        </w:rPr>
      </w:pPr>
    </w:p>
    <w:p w:rsidR="009E20BB" w:rsidRPr="003034D2" w:rsidRDefault="009E20BB" w:rsidP="009E20BB">
      <w:pPr>
        <w:jc w:val="center"/>
        <w:rPr>
          <w:b/>
        </w:rPr>
      </w:pPr>
      <w:r w:rsidRPr="003034D2">
        <w:rPr>
          <w:b/>
        </w:rPr>
        <w:t>SPRAWOZDANIE Z WYKONANIA ZADANIA PUBLICZNEGO</w:t>
      </w:r>
    </w:p>
    <w:p w:rsidR="009E20BB" w:rsidRPr="003034D2" w:rsidRDefault="009E20BB" w:rsidP="009E20BB">
      <w:pPr>
        <w:jc w:val="center"/>
        <w:rPr>
          <w:rFonts w:eastAsia="Arial"/>
          <w:bCs/>
        </w:rPr>
      </w:pPr>
      <w:r w:rsidRPr="003034D2">
        <w:t xml:space="preserve"> </w:t>
      </w:r>
    </w:p>
    <w:p w:rsidR="009E20BB" w:rsidRPr="003034D2" w:rsidRDefault="009E20BB" w:rsidP="009E20BB">
      <w:pPr>
        <w:ind w:right="-1274"/>
        <w:jc w:val="both"/>
        <w:rPr>
          <w:rFonts w:eastAsia="Arial"/>
          <w:b/>
          <w:bCs/>
          <w:sz w:val="20"/>
          <w:szCs w:val="20"/>
        </w:rPr>
      </w:pPr>
      <w:r w:rsidRPr="003034D2">
        <w:rPr>
          <w:rFonts w:eastAsia="Arial"/>
          <w:b/>
          <w:bCs/>
          <w:sz w:val="20"/>
          <w:szCs w:val="20"/>
        </w:rPr>
        <w:t>Pouczenie co do sposobu wypełniania sprawozdania:</w:t>
      </w:r>
    </w:p>
    <w:p w:rsidR="009E20BB" w:rsidRPr="003034D2" w:rsidRDefault="009E20BB" w:rsidP="009E20BB">
      <w:pPr>
        <w:tabs>
          <w:tab w:val="left" w:pos="9072"/>
        </w:tabs>
        <w:jc w:val="both"/>
        <w:rPr>
          <w:rFonts w:eastAsia="Arial"/>
          <w:bCs/>
          <w:sz w:val="20"/>
          <w:szCs w:val="20"/>
        </w:rPr>
      </w:pPr>
      <w:r w:rsidRPr="003034D2">
        <w:rPr>
          <w:rFonts w:eastAsia="Arial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9E20BB" w:rsidRPr="003034D2" w:rsidRDefault="009E20BB" w:rsidP="009E20BB">
      <w:pPr>
        <w:tabs>
          <w:tab w:val="left" w:pos="9072"/>
        </w:tabs>
        <w:jc w:val="both"/>
        <w:rPr>
          <w:rFonts w:eastAsia="Arial"/>
          <w:bCs/>
          <w:sz w:val="20"/>
          <w:szCs w:val="20"/>
        </w:rPr>
      </w:pPr>
      <w:r w:rsidRPr="003034D2">
        <w:rPr>
          <w:rFonts w:eastAsia="Arial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9E20BB" w:rsidRPr="003034D2" w:rsidRDefault="009E20BB" w:rsidP="009E20BB">
      <w:pPr>
        <w:tabs>
          <w:tab w:val="left" w:pos="9072"/>
        </w:tabs>
        <w:jc w:val="both"/>
        <w:rPr>
          <w:rFonts w:eastAsia="Arial"/>
          <w:bCs/>
          <w:sz w:val="20"/>
          <w:szCs w:val="20"/>
        </w:rPr>
      </w:pPr>
      <w:r w:rsidRPr="003034D2">
        <w:rPr>
          <w:rFonts w:eastAsia="Arial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3034D2">
        <w:rPr>
          <w:rFonts w:eastAsia="Arial"/>
          <w:strike/>
          <w:sz w:val="20"/>
          <w:szCs w:val="20"/>
        </w:rPr>
        <w:t xml:space="preserve">Częściowe* </w:t>
      </w:r>
      <w:r w:rsidRPr="003034D2">
        <w:rPr>
          <w:rFonts w:eastAsia="Arial"/>
          <w:sz w:val="20"/>
          <w:szCs w:val="20"/>
        </w:rPr>
        <w:t>/ Końcowe*</w:t>
      </w:r>
      <w:r w:rsidRPr="003034D2">
        <w:rPr>
          <w:rFonts w:eastAsia="Arial"/>
          <w:bCs/>
          <w:sz w:val="20"/>
          <w:szCs w:val="20"/>
        </w:rPr>
        <w:t>”.</w:t>
      </w:r>
    </w:p>
    <w:p w:rsidR="009E20BB" w:rsidRPr="003034D2" w:rsidRDefault="009E20BB" w:rsidP="009E20BB">
      <w:pPr>
        <w:rPr>
          <w:rFonts w:eastAsia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9E20BB" w:rsidRPr="003034D2" w:rsidTr="0025143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BB" w:rsidRPr="003034D2" w:rsidRDefault="009E20BB" w:rsidP="0025143E">
            <w:pPr>
              <w:rPr>
                <w:rFonts w:eastAsia="Arial"/>
                <w:sz w:val="20"/>
                <w:szCs w:val="20"/>
              </w:rPr>
            </w:pPr>
            <w:r w:rsidRPr="003034D2">
              <w:rPr>
                <w:rFonts w:eastAsia="Arial"/>
                <w:sz w:val="20"/>
                <w:szCs w:val="20"/>
              </w:rPr>
              <w:t>Częściowe* /Końcowe*</w:t>
            </w:r>
          </w:p>
        </w:tc>
      </w:tr>
      <w:tr w:rsidR="009E20BB" w:rsidRPr="003034D2" w:rsidTr="0025143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BB" w:rsidRPr="003034D2" w:rsidRDefault="009E20BB" w:rsidP="0025143E">
            <w:pPr>
              <w:rPr>
                <w:rFonts w:eastAsia="Arial"/>
                <w:sz w:val="20"/>
                <w:szCs w:val="20"/>
              </w:rPr>
            </w:pPr>
          </w:p>
        </w:tc>
      </w:tr>
    </w:tbl>
    <w:p w:rsidR="009E20BB" w:rsidRPr="003034D2" w:rsidRDefault="009E20BB" w:rsidP="009E20BB">
      <w:pPr>
        <w:rPr>
          <w:rFonts w:eastAsia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9E20BB" w:rsidRPr="003034D2" w:rsidTr="0025143E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</w:rPr>
            </w:pPr>
            <w:r w:rsidRPr="003034D2">
              <w:rPr>
                <w:rFonts w:eastAsia="Arial"/>
                <w:b/>
                <w:sz w:val="20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BB" w:rsidRPr="003034D2" w:rsidRDefault="009E20BB" w:rsidP="0025143E">
            <w:pPr>
              <w:spacing w:before="240" w:after="240"/>
              <w:jc w:val="center"/>
              <w:rPr>
                <w:rFonts w:eastAsia="Arial"/>
                <w:b/>
              </w:rPr>
            </w:pPr>
          </w:p>
        </w:tc>
      </w:tr>
      <w:tr w:rsidR="009E20BB" w:rsidRPr="003034D2" w:rsidTr="0025143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  <w:sz w:val="20"/>
              </w:rPr>
            </w:pPr>
            <w:r w:rsidRPr="003034D2">
              <w:rPr>
                <w:rFonts w:eastAsia="Arial"/>
                <w:b/>
                <w:sz w:val="20"/>
              </w:rPr>
              <w:t>Nazwa Zleceniobiorcy(-ców)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BB" w:rsidRPr="003034D2" w:rsidRDefault="009E20BB" w:rsidP="0025143E">
            <w:pPr>
              <w:spacing w:before="240" w:after="240"/>
              <w:rPr>
                <w:rFonts w:eastAsia="Arial"/>
                <w:b/>
              </w:rPr>
            </w:pPr>
          </w:p>
        </w:tc>
      </w:tr>
      <w:tr w:rsidR="009E20BB" w:rsidRPr="003034D2" w:rsidTr="0025143E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  <w:sz w:val="20"/>
              </w:rPr>
            </w:pPr>
            <w:r w:rsidRPr="003034D2">
              <w:rPr>
                <w:rFonts w:eastAsia="Arial"/>
                <w:b/>
                <w:sz w:val="20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0BB" w:rsidRPr="003034D2" w:rsidRDefault="009E20BB" w:rsidP="0025143E">
            <w:pPr>
              <w:spacing w:before="240" w:after="240"/>
              <w:rPr>
                <w:rFonts w:eastAsia="Arial"/>
                <w:b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spacing w:before="240" w:after="240"/>
              <w:rPr>
                <w:rFonts w:eastAsia="Arial"/>
                <w:b/>
              </w:rPr>
            </w:pPr>
            <w:r w:rsidRPr="003034D2">
              <w:rPr>
                <w:rFonts w:eastAsia="Arial"/>
                <w:b/>
                <w:sz w:val="20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BB" w:rsidRPr="003034D2" w:rsidRDefault="009E20BB" w:rsidP="0025143E">
            <w:pPr>
              <w:spacing w:before="240" w:after="240"/>
              <w:rPr>
                <w:rFonts w:eastAsia="Arial"/>
              </w:rPr>
            </w:pPr>
          </w:p>
        </w:tc>
      </w:tr>
    </w:tbl>
    <w:p w:rsidR="009E20BB" w:rsidRPr="003034D2" w:rsidRDefault="009E20BB" w:rsidP="009E20BB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9E20BB" w:rsidRPr="003034D2" w:rsidTr="0025143E">
        <w:tc>
          <w:tcPr>
            <w:tcW w:w="10774" w:type="dxa"/>
            <w:shd w:val="clear" w:color="auto" w:fill="C4BC96"/>
          </w:tcPr>
          <w:p w:rsidR="009E20BB" w:rsidRPr="003034D2" w:rsidRDefault="009E20BB" w:rsidP="0025143E">
            <w:pPr>
              <w:spacing w:before="240" w:after="60" w:line="360" w:lineRule="auto"/>
              <w:outlineLvl w:val="1"/>
              <w:rPr>
                <w:b/>
                <w:bCs/>
              </w:rPr>
            </w:pPr>
            <w:r w:rsidRPr="003034D2">
              <w:rPr>
                <w:b/>
                <w:bCs/>
              </w:rPr>
              <w:t>Część I. Sprawozdanie merytoryczne</w:t>
            </w:r>
          </w:p>
        </w:tc>
      </w:tr>
    </w:tbl>
    <w:p w:rsidR="009E20BB" w:rsidRPr="003034D2" w:rsidRDefault="009E20BB" w:rsidP="009E20BB">
      <w:pPr>
        <w:rPr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9E20BB" w:rsidRPr="003034D2" w:rsidTr="0025143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BB" w:rsidRPr="003034D2" w:rsidRDefault="009E20BB" w:rsidP="0025143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3034D2">
              <w:rPr>
                <w:b/>
                <w:sz w:val="20"/>
                <w:szCs w:val="20"/>
              </w:rPr>
              <w:t xml:space="preserve"> 1. Opis osiągniętych rezultatów wraz z liczbowym określeniem skali działań zrealizowanych w ramach zadania</w:t>
            </w:r>
            <w:r w:rsidRPr="003034D2">
              <w:rPr>
                <w:b/>
                <w:sz w:val="16"/>
                <w:szCs w:val="16"/>
              </w:rPr>
              <w:t xml:space="preserve"> </w:t>
            </w:r>
            <w:r w:rsidRPr="003034D2">
              <w:rPr>
                <w:sz w:val="16"/>
                <w:szCs w:val="16"/>
              </w:rPr>
              <w:t>(</w:t>
            </w:r>
            <w:r w:rsidRPr="003034D2">
              <w:rPr>
                <w:rFonts w:eastAsia="Arial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9E20BB" w:rsidRPr="003034D2" w:rsidTr="0025143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BB" w:rsidRPr="003034D2" w:rsidRDefault="009E20BB" w:rsidP="0025143E"/>
          <w:p w:rsidR="009E20BB" w:rsidRPr="003034D2" w:rsidRDefault="009E20BB" w:rsidP="0025143E"/>
        </w:tc>
      </w:tr>
      <w:tr w:rsidR="009E20BB" w:rsidRPr="003034D2" w:rsidTr="0025143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Poziom osiągnięcia rezultatu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9E20BB" w:rsidRPr="003034D2" w:rsidTr="0025143E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970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</w:tr>
      <w:tr w:rsidR="009E20BB" w:rsidRPr="003034D2" w:rsidTr="0025143E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970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</w:tr>
      <w:tr w:rsidR="009E20BB" w:rsidRPr="003034D2" w:rsidTr="0025143E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268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  <w:tc>
          <w:tcPr>
            <w:tcW w:w="1970" w:type="pct"/>
            <w:shd w:val="clear" w:color="auto" w:fill="auto"/>
          </w:tcPr>
          <w:p w:rsidR="009E20BB" w:rsidRPr="003034D2" w:rsidRDefault="009E20BB" w:rsidP="0025143E">
            <w:pPr>
              <w:jc w:val="both"/>
            </w:pPr>
          </w:p>
        </w:tc>
      </w:tr>
      <w:tr w:rsidR="009E20BB" w:rsidRPr="003034D2" w:rsidTr="0025143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0BB" w:rsidRPr="003034D2" w:rsidRDefault="009E20BB" w:rsidP="0025143E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 xml:space="preserve"> 2. Szczegółowy opis wykonania poszczególnych działań</w:t>
            </w:r>
            <w:r w:rsidRPr="003034D2">
              <w:rPr>
                <w:sz w:val="16"/>
                <w:szCs w:val="16"/>
              </w:rPr>
              <w:t xml:space="preserve"> </w:t>
            </w:r>
            <w:r w:rsidRPr="003034D2">
              <w:rPr>
                <w:rFonts w:eastAsia="Arial"/>
                <w:sz w:val="18"/>
                <w:szCs w:val="18"/>
              </w:rPr>
              <w:t>(należy wymienić zgodnie z ofertą, 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w realizację działań; w przypadku realizacji działania przez podmiot niebędący stroną umowy</w:t>
            </w:r>
            <w:r w:rsidRPr="003034D2">
              <w:rPr>
                <w:rFonts w:eastAsia="Arial"/>
                <w:sz w:val="18"/>
                <w:vertAlign w:val="superscript"/>
              </w:rPr>
              <w:footnoteReference w:id="2"/>
            </w:r>
            <w:r w:rsidRPr="003034D2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Pr="003034D2">
              <w:rPr>
                <w:rFonts w:eastAsia="Arial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9E20BB" w:rsidRPr="003034D2" w:rsidTr="0025143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0BB" w:rsidRPr="003034D2" w:rsidRDefault="009E20BB" w:rsidP="0025143E"/>
          <w:p w:rsidR="009E20BB" w:rsidRPr="003034D2" w:rsidRDefault="009E20BB" w:rsidP="0025143E"/>
          <w:p w:rsidR="009E20BB" w:rsidRPr="003034D2" w:rsidRDefault="009E20BB" w:rsidP="0025143E"/>
        </w:tc>
      </w:tr>
      <w:tr w:rsidR="009E20BB" w:rsidRPr="003034D2" w:rsidTr="0025143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9E20BB" w:rsidRPr="003034D2" w:rsidRDefault="009E20BB" w:rsidP="0025143E">
            <w:pPr>
              <w:spacing w:before="240" w:after="60" w:line="360" w:lineRule="auto"/>
              <w:outlineLvl w:val="1"/>
              <w:rPr>
                <w:b/>
                <w:bCs/>
              </w:rPr>
            </w:pPr>
            <w:r w:rsidRPr="003034D2">
              <w:rPr>
                <w:b/>
                <w:bCs/>
              </w:rPr>
              <w:t>Część II.</w:t>
            </w:r>
            <w:r w:rsidRPr="003034D2">
              <w:rPr>
                <w:rFonts w:eastAsia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034D2">
              <w:rPr>
                <w:b/>
                <w:bCs/>
              </w:rPr>
              <w:t>Sprawozdanie z wykonania wydatków</w:t>
            </w:r>
          </w:p>
        </w:tc>
      </w:tr>
    </w:tbl>
    <w:p w:rsidR="009E20BB" w:rsidRPr="003034D2" w:rsidRDefault="009E20BB" w:rsidP="009E20B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9E20BB" w:rsidRPr="003034D2" w:rsidTr="0025143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9E20BB" w:rsidRPr="003034D2" w:rsidRDefault="009E20BB" w:rsidP="009E20BB">
            <w:pPr>
              <w:numPr>
                <w:ilvl w:val="0"/>
                <w:numId w:val="13"/>
              </w:numPr>
              <w:contextualSpacing/>
              <w:rPr>
                <w:b/>
                <w:bCs/>
              </w:rPr>
            </w:pPr>
            <w:r w:rsidRPr="003034D2">
              <w:rPr>
                <w:b/>
                <w:bCs/>
              </w:rPr>
              <w:lastRenderedPageBreak/>
              <w:t>Rozliczenie wydatków za rok 2023</w:t>
            </w:r>
          </w:p>
        </w:tc>
      </w:tr>
      <w:tr w:rsidR="009E20BB" w:rsidRPr="003034D2" w:rsidTr="0025143E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 xml:space="preserve">Koszty zgodnie z umową </w:t>
            </w:r>
          </w:p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>Faktycznie poniesione wydatki</w:t>
            </w:r>
          </w:p>
          <w:p w:rsidR="009E20BB" w:rsidRPr="003034D2" w:rsidRDefault="009E20BB" w:rsidP="0025143E">
            <w:pPr>
              <w:jc w:val="center"/>
              <w:rPr>
                <w:b/>
              </w:rPr>
            </w:pPr>
            <w:r w:rsidRPr="003034D2">
              <w:rPr>
                <w:b/>
              </w:rPr>
              <w:t>(w zł)</w:t>
            </w:r>
          </w:p>
        </w:tc>
      </w:tr>
      <w:tr w:rsidR="009E20BB" w:rsidRPr="003034D2" w:rsidTr="0025143E">
        <w:tc>
          <w:tcPr>
            <w:tcW w:w="372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I.1.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Działanie 1………….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I.1.1.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1 ………….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I.1.2.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2…………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I.2.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Działanie 2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I.2.1.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I.2.2.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2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kosztów realizacji zadania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II.1.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1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II.2.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Koszt 2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III.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 xml:space="preserve">Koszty 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  <w:r w:rsidRPr="003034D2">
              <w:rPr>
                <w:sz w:val="18"/>
              </w:rPr>
              <w:t>…</w:t>
            </w: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372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253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kosztów administracyjnych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kosztów promocji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  <w:tr w:rsidR="009E20BB" w:rsidRPr="003034D2" w:rsidTr="0025143E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18"/>
              </w:rPr>
            </w:pPr>
            <w:r w:rsidRPr="003034D2"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980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  <w:tc>
          <w:tcPr>
            <w:tcW w:w="1118" w:type="pct"/>
          </w:tcPr>
          <w:p w:rsidR="009E20BB" w:rsidRPr="003034D2" w:rsidRDefault="009E20BB" w:rsidP="0025143E">
            <w:pPr>
              <w:rPr>
                <w:sz w:val="18"/>
              </w:rPr>
            </w:pPr>
          </w:p>
        </w:tc>
      </w:tr>
    </w:tbl>
    <w:p w:rsidR="009E20BB" w:rsidRPr="003034D2" w:rsidRDefault="009E20BB" w:rsidP="009E20B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963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42"/>
        <w:gridCol w:w="395"/>
        <w:gridCol w:w="7878"/>
        <w:gridCol w:w="1151"/>
        <w:gridCol w:w="1287"/>
      </w:tblGrid>
      <w:tr w:rsidR="009E20BB" w:rsidRPr="003034D2" w:rsidTr="0025143E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E20BB" w:rsidRPr="003034D2" w:rsidRDefault="009E20BB" w:rsidP="0025143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9E20BB" w:rsidRPr="003034D2" w:rsidTr="0025143E">
        <w:trPr>
          <w:trHeight w:val="781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 xml:space="preserve">Źródło finansowania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16"/>
                <w:szCs w:val="20"/>
              </w:rPr>
            </w:pPr>
            <w:r w:rsidRPr="003034D2">
              <w:rPr>
                <w:b/>
                <w:sz w:val="16"/>
                <w:szCs w:val="20"/>
              </w:rPr>
              <w:t>Koszty zgodnie z umową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16"/>
                <w:szCs w:val="16"/>
              </w:rPr>
            </w:pPr>
            <w:r w:rsidRPr="003034D2">
              <w:rPr>
                <w:b/>
                <w:sz w:val="16"/>
                <w:szCs w:val="20"/>
              </w:rPr>
              <w:t xml:space="preserve">Faktycznie poniesione wydatki </w:t>
            </w:r>
          </w:p>
        </w:tc>
      </w:tr>
      <w:tr w:rsidR="009E20BB" w:rsidRPr="003034D2" w:rsidTr="0025143E">
        <w:trPr>
          <w:trHeight w:val="103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Dotacja ogółem: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zł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65"/>
        </w:trPr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Kwota dotacji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12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2</w:t>
            </w:r>
          </w:p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Inne środki finansowe ogółem</w:t>
            </w:r>
            <w:bookmarkStart w:id="0" w:name="_Ref450832638"/>
            <w:r w:rsidRPr="003034D2">
              <w:rPr>
                <w:sz w:val="20"/>
                <w:vertAlign w:val="superscript"/>
              </w:rPr>
              <w:footnoteReference w:id="3"/>
            </w:r>
            <w:bookmarkEnd w:id="0"/>
            <w:r w:rsidRPr="003034D2">
              <w:rPr>
                <w:sz w:val="20"/>
                <w:szCs w:val="20"/>
                <w:vertAlign w:val="superscript"/>
              </w:rPr>
              <w:t>)</w:t>
            </w:r>
            <w:r w:rsidRPr="003034D2">
              <w:rPr>
                <w:b/>
                <w:sz w:val="20"/>
                <w:szCs w:val="20"/>
              </w:rPr>
              <w:t>:</w:t>
            </w:r>
          </w:p>
          <w:p w:rsidR="009E20BB" w:rsidRPr="003034D2" w:rsidRDefault="009E20BB" w:rsidP="0025143E">
            <w:pPr>
              <w:ind w:right="281"/>
              <w:rPr>
                <w:sz w:val="20"/>
                <w:szCs w:val="20"/>
              </w:rPr>
            </w:pPr>
            <w:r w:rsidRPr="003034D2">
              <w:rPr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</w:p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  zł</w:t>
            </w:r>
          </w:p>
        </w:tc>
      </w:tr>
      <w:tr w:rsidR="009E20BB" w:rsidRPr="003034D2" w:rsidTr="0025143E">
        <w:trPr>
          <w:trHeight w:val="31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137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108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20"/>
              </w:rPr>
              <w:t>Środki finansowe z innych źródeł publicznych</w:t>
            </w:r>
            <w:r w:rsidRPr="003034D2">
              <w:rPr>
                <w:sz w:val="20"/>
                <w:szCs w:val="20"/>
                <w:vertAlign w:val="superscript"/>
              </w:rPr>
              <w:t xml:space="preserve">2), </w:t>
            </w:r>
            <w:r w:rsidRPr="003034D2">
              <w:rPr>
                <w:sz w:val="20"/>
                <w:vertAlign w:val="superscript"/>
              </w:rPr>
              <w:footnoteReference w:id="4"/>
            </w:r>
            <w:r w:rsidRPr="003034D2">
              <w:rPr>
                <w:sz w:val="20"/>
                <w:szCs w:val="20"/>
                <w:vertAlign w:val="superscript"/>
              </w:rPr>
              <w:t>)</w:t>
            </w:r>
            <w:r w:rsidRPr="00303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259"/>
        </w:trPr>
        <w:tc>
          <w:tcPr>
            <w:tcW w:w="19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sz w:val="18"/>
                <w:szCs w:val="18"/>
              </w:rPr>
              <w:t xml:space="preserve">Nazwa(-wy) organu(-nów) administracji publicznej lub jednostki(-tek) sektora finansów publicznych, który(-ra,-re) przekazał(a, y) środki finansowe): </w:t>
            </w:r>
            <w:r w:rsidRPr="003034D2">
              <w:rPr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…………………………………………………………………………………….... </w:t>
            </w: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</w:p>
        </w:tc>
      </w:tr>
      <w:tr w:rsidR="009E20BB" w:rsidRPr="003034D2" w:rsidTr="0025143E">
        <w:trPr>
          <w:trHeight w:val="65"/>
        </w:trPr>
        <w:tc>
          <w:tcPr>
            <w:tcW w:w="198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35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Pozostałe</w:t>
            </w:r>
            <w:r w:rsidRPr="003034D2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Wkład osobowy ogółem: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</w:p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</w:rPr>
            </w:pPr>
            <w:r w:rsidRPr="003034D2">
              <w:rPr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 xml:space="preserve">  zł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20"/>
              </w:rPr>
              <w:t>Udział kwoty dotacji w całkowitych kosztach zadania publicznego</w:t>
            </w:r>
            <w:r w:rsidRPr="003034D2">
              <w:rPr>
                <w:sz w:val="20"/>
                <w:vertAlign w:val="superscript"/>
              </w:rPr>
              <w:footnoteReference w:id="5"/>
            </w:r>
            <w:r w:rsidRPr="003034D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20"/>
                <w:vertAlign w:val="superscript"/>
              </w:rPr>
            </w:pPr>
            <w:r w:rsidRPr="003034D2">
              <w:rPr>
                <w:b/>
                <w:sz w:val="20"/>
                <w:szCs w:val="18"/>
              </w:rPr>
              <w:t>Udział innych środków finansowych w stosunku do otrzymanej kwoty dotacji</w:t>
            </w:r>
            <w:r w:rsidRPr="003034D2">
              <w:rPr>
                <w:sz w:val="20"/>
                <w:vertAlign w:val="superscript"/>
              </w:rPr>
              <w:footnoteReference w:id="6"/>
            </w:r>
            <w:r w:rsidRPr="003034D2">
              <w:rPr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</w:tr>
      <w:tr w:rsidR="009E20BB" w:rsidRPr="003034D2" w:rsidTr="0025143E">
        <w:trPr>
          <w:trHeight w:val="70"/>
        </w:trPr>
        <w:tc>
          <w:tcPr>
            <w:tcW w:w="1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E20BB" w:rsidRPr="003034D2" w:rsidRDefault="009E20BB" w:rsidP="0025143E">
            <w:pPr>
              <w:jc w:val="center"/>
              <w:rPr>
                <w:b/>
                <w:bCs/>
                <w:sz w:val="20"/>
                <w:szCs w:val="20"/>
              </w:rPr>
            </w:pPr>
            <w:r w:rsidRPr="003034D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E20BB" w:rsidRPr="003034D2" w:rsidRDefault="009E20BB" w:rsidP="0025143E">
            <w:pPr>
              <w:rPr>
                <w:b/>
                <w:sz w:val="20"/>
                <w:szCs w:val="18"/>
              </w:rPr>
            </w:pPr>
            <w:r w:rsidRPr="003034D2">
              <w:rPr>
                <w:b/>
                <w:sz w:val="20"/>
                <w:szCs w:val="20"/>
              </w:rPr>
              <w:t>Udział wkładu osobowego w stosunku do otrzymanej kwoty dotacji</w:t>
            </w:r>
            <w:r w:rsidRPr="003034D2">
              <w:rPr>
                <w:sz w:val="20"/>
                <w:vertAlign w:val="superscript"/>
              </w:rPr>
              <w:footnoteReference w:id="7"/>
            </w:r>
            <w:r w:rsidRPr="003034D2">
              <w:rPr>
                <w:sz w:val="20"/>
                <w:szCs w:val="20"/>
                <w:vertAlign w:val="superscript"/>
              </w:rPr>
              <w:t>)</w:t>
            </w:r>
            <w:r w:rsidRPr="00303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20BB" w:rsidRPr="003034D2" w:rsidRDefault="009E20BB" w:rsidP="0025143E">
            <w:pPr>
              <w:jc w:val="right"/>
              <w:rPr>
                <w:b/>
              </w:rPr>
            </w:pPr>
            <w:r w:rsidRPr="003034D2">
              <w:rPr>
                <w:b/>
              </w:rPr>
              <w:t>%</w:t>
            </w:r>
          </w:p>
        </w:tc>
      </w:tr>
    </w:tbl>
    <w:p w:rsidR="009E20BB" w:rsidRPr="003034D2" w:rsidRDefault="009E20BB" w:rsidP="009E20BB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9E20BB" w:rsidRPr="003034D2" w:rsidRDefault="009E20BB" w:rsidP="009E20BB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9E20BB" w:rsidRPr="003034D2" w:rsidTr="0025143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BB" w:rsidRPr="003034D2" w:rsidRDefault="009E20BB" w:rsidP="0025143E">
            <w:pPr>
              <w:ind w:left="142" w:hanging="142"/>
              <w:jc w:val="both"/>
              <w:rPr>
                <w:b/>
                <w:sz w:val="20"/>
              </w:rPr>
            </w:pPr>
            <w:r w:rsidRPr="003034D2">
              <w:rPr>
                <w:b/>
                <w:sz w:val="20"/>
              </w:rPr>
              <w:t xml:space="preserve"> 3. Informacje o innych przychodach uzyskanych przy realizacji zadania publicznego</w:t>
            </w:r>
          </w:p>
          <w:p w:rsidR="009E20BB" w:rsidRPr="003034D2" w:rsidRDefault="009E20BB" w:rsidP="0025143E">
            <w:pPr>
              <w:ind w:left="284"/>
              <w:jc w:val="both"/>
              <w:rPr>
                <w:b/>
                <w:sz w:val="20"/>
              </w:rPr>
            </w:pPr>
            <w:r w:rsidRPr="003034D2">
              <w:rPr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E20BB" w:rsidRPr="003034D2" w:rsidTr="0025143E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20BB" w:rsidRPr="003034D2" w:rsidRDefault="009E20BB" w:rsidP="0025143E">
            <w:pPr>
              <w:rPr>
                <w:sz w:val="20"/>
              </w:rPr>
            </w:pPr>
          </w:p>
          <w:p w:rsidR="009E20BB" w:rsidRPr="003034D2" w:rsidRDefault="009E20BB" w:rsidP="0025143E">
            <w:pPr>
              <w:rPr>
                <w:sz w:val="20"/>
              </w:rPr>
            </w:pPr>
          </w:p>
        </w:tc>
      </w:tr>
    </w:tbl>
    <w:p w:rsidR="009E20BB" w:rsidRPr="003034D2" w:rsidRDefault="009E20BB" w:rsidP="009E20B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9E20BB" w:rsidRPr="003034D2" w:rsidTr="0025143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20BB" w:rsidRPr="003034D2" w:rsidRDefault="009E20BB" w:rsidP="0025143E">
            <w:pPr>
              <w:ind w:left="284" w:hanging="284"/>
              <w:jc w:val="both"/>
              <w:rPr>
                <w:b/>
                <w:sz w:val="20"/>
              </w:rPr>
            </w:pPr>
            <w:r w:rsidRPr="003034D2">
              <w:rPr>
                <w:rFonts w:eastAsia="Arial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3034D2">
              <w:rPr>
                <w:rFonts w:eastAsia="Arial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9E20BB" w:rsidRPr="003034D2" w:rsidTr="0025143E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0BB" w:rsidRPr="003034D2" w:rsidRDefault="009E20BB" w:rsidP="0025143E">
            <w:pPr>
              <w:spacing w:line="360" w:lineRule="auto"/>
              <w:jc w:val="both"/>
            </w:pPr>
          </w:p>
          <w:p w:rsidR="009E20BB" w:rsidRPr="003034D2" w:rsidRDefault="009E20BB" w:rsidP="0025143E">
            <w:pPr>
              <w:spacing w:line="360" w:lineRule="auto"/>
              <w:jc w:val="both"/>
            </w:pPr>
          </w:p>
        </w:tc>
      </w:tr>
    </w:tbl>
    <w:p w:rsidR="009E20BB" w:rsidRPr="003034D2" w:rsidRDefault="009E20BB" w:rsidP="009E20BB">
      <w:pPr>
        <w:widowControl w:val="0"/>
        <w:autoSpaceDE w:val="0"/>
        <w:autoSpaceDN w:val="0"/>
        <w:adjustRightInd w:val="0"/>
        <w:jc w:val="both"/>
        <w:rPr>
          <w:bCs/>
          <w:i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9E20BB" w:rsidRPr="003034D2" w:rsidTr="0025143E">
        <w:trPr>
          <w:trHeight w:val="491"/>
        </w:trPr>
        <w:tc>
          <w:tcPr>
            <w:tcW w:w="5000" w:type="pct"/>
            <w:shd w:val="clear" w:color="auto" w:fill="C4BC96"/>
          </w:tcPr>
          <w:p w:rsidR="009E20BB" w:rsidRPr="003034D2" w:rsidRDefault="009E20BB" w:rsidP="0025143E">
            <w:pPr>
              <w:spacing w:before="240" w:after="60" w:line="360" w:lineRule="auto"/>
              <w:outlineLvl w:val="1"/>
              <w:rPr>
                <w:b/>
                <w:bCs/>
              </w:rPr>
            </w:pPr>
            <w:r w:rsidRPr="003034D2">
              <w:rPr>
                <w:b/>
                <w:bCs/>
              </w:rPr>
              <w:t>Część III. Dodatkowe informacje</w:t>
            </w:r>
          </w:p>
        </w:tc>
      </w:tr>
      <w:tr w:rsidR="009E20BB" w:rsidRPr="003034D2" w:rsidTr="0025143E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0BB" w:rsidRPr="003034D2" w:rsidRDefault="009E20BB" w:rsidP="0025143E">
            <w:pPr>
              <w:spacing w:line="360" w:lineRule="auto"/>
              <w:jc w:val="both"/>
            </w:pPr>
          </w:p>
          <w:p w:rsidR="009E20BB" w:rsidRPr="003034D2" w:rsidRDefault="009E20BB" w:rsidP="0025143E">
            <w:pPr>
              <w:spacing w:line="360" w:lineRule="auto"/>
              <w:jc w:val="both"/>
            </w:pPr>
          </w:p>
          <w:p w:rsidR="009E20BB" w:rsidRPr="003034D2" w:rsidRDefault="009E20BB" w:rsidP="0025143E">
            <w:pPr>
              <w:spacing w:line="360" w:lineRule="auto"/>
              <w:jc w:val="both"/>
            </w:pPr>
          </w:p>
        </w:tc>
      </w:tr>
    </w:tbl>
    <w:p w:rsidR="009E20BB" w:rsidRPr="003034D2" w:rsidRDefault="009E20BB" w:rsidP="009E20BB">
      <w:pPr>
        <w:widowControl w:val="0"/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3034D2">
        <w:rPr>
          <w:sz w:val="20"/>
          <w:szCs w:val="20"/>
        </w:rPr>
        <w:t>Oświadczam(y), że:</w:t>
      </w:r>
    </w:p>
    <w:p w:rsidR="009E20BB" w:rsidRPr="003034D2" w:rsidRDefault="009E20BB" w:rsidP="009E20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034D2">
        <w:rPr>
          <w:sz w:val="20"/>
          <w:szCs w:val="20"/>
        </w:rPr>
        <w:t>1)</w:t>
      </w:r>
      <w:r w:rsidRPr="003034D2">
        <w:rPr>
          <w:sz w:val="20"/>
          <w:szCs w:val="20"/>
        </w:rPr>
        <w:tab/>
        <w:t>od daty zawarcia umowy nie zmienił się status prawny Zleceniobiorcy(-ców);</w:t>
      </w:r>
    </w:p>
    <w:p w:rsidR="009E20BB" w:rsidRPr="003034D2" w:rsidRDefault="009E20BB" w:rsidP="009E20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034D2">
        <w:rPr>
          <w:sz w:val="20"/>
          <w:szCs w:val="20"/>
        </w:rPr>
        <w:t>2)</w:t>
      </w:r>
      <w:r w:rsidRPr="003034D2">
        <w:rPr>
          <w:sz w:val="20"/>
          <w:szCs w:val="20"/>
        </w:rPr>
        <w:tab/>
        <w:t>wszystkie informacje podane w niniejszym sprawozdaniu są zgodne z aktualnym stanem prawnym i faktycznym;</w:t>
      </w:r>
    </w:p>
    <w:p w:rsidR="009E20BB" w:rsidRPr="003034D2" w:rsidRDefault="009E20BB" w:rsidP="009E20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3034D2">
        <w:rPr>
          <w:sz w:val="20"/>
          <w:szCs w:val="20"/>
        </w:rPr>
        <w:t>3)</w:t>
      </w:r>
      <w:r w:rsidRPr="003034D2">
        <w:rPr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9E20BB" w:rsidRPr="003034D2" w:rsidRDefault="009E20BB" w:rsidP="009E20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</w:p>
    <w:p w:rsidR="009E20BB" w:rsidRPr="003034D2" w:rsidRDefault="009E20BB" w:rsidP="009E20B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7"/>
      </w:tblGrid>
      <w:tr w:rsidR="009E20BB" w:rsidRPr="003034D2" w:rsidTr="0025143E">
        <w:tc>
          <w:tcPr>
            <w:tcW w:w="7654" w:type="dxa"/>
            <w:shd w:val="clear" w:color="auto" w:fill="auto"/>
          </w:tcPr>
          <w:p w:rsidR="009E20BB" w:rsidRPr="003034D2" w:rsidRDefault="009E20BB" w:rsidP="0025143E">
            <w:pPr>
              <w:ind w:right="-108"/>
              <w:jc w:val="both"/>
              <w:rPr>
                <w:sz w:val="20"/>
              </w:rPr>
            </w:pPr>
          </w:p>
          <w:p w:rsidR="009E20BB" w:rsidRPr="003034D2" w:rsidRDefault="009E20BB" w:rsidP="0025143E">
            <w:pPr>
              <w:ind w:right="-108"/>
              <w:jc w:val="center"/>
              <w:rPr>
                <w:sz w:val="18"/>
              </w:rPr>
            </w:pPr>
            <w:r w:rsidRPr="003034D2">
              <w:rPr>
                <w:sz w:val="18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9E20BB" w:rsidRPr="003034D2" w:rsidRDefault="009E20BB" w:rsidP="0025143E">
            <w:pPr>
              <w:ind w:right="-108"/>
              <w:jc w:val="center"/>
              <w:rPr>
                <w:sz w:val="18"/>
              </w:rPr>
            </w:pPr>
          </w:p>
          <w:p w:rsidR="009E20BB" w:rsidRPr="003034D2" w:rsidRDefault="009E20BB" w:rsidP="0025143E">
            <w:pPr>
              <w:ind w:right="-108"/>
              <w:jc w:val="center"/>
              <w:rPr>
                <w:sz w:val="18"/>
              </w:rPr>
            </w:pPr>
            <w:r w:rsidRPr="003034D2">
              <w:rPr>
                <w:sz w:val="18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9E20BB" w:rsidRPr="003034D2" w:rsidRDefault="009E20BB" w:rsidP="0025143E">
            <w:pPr>
              <w:ind w:right="-108"/>
              <w:jc w:val="center"/>
              <w:rPr>
                <w:rFonts w:eastAsia="Arial"/>
                <w:sz w:val="18"/>
              </w:rPr>
            </w:pPr>
            <w:r w:rsidRPr="003034D2">
              <w:rPr>
                <w:rFonts w:eastAsia="Arial"/>
                <w:sz w:val="18"/>
              </w:rPr>
              <w:t>Podpis osoby upoważnionej lub podpisy osób upoważnionych</w:t>
            </w:r>
          </w:p>
          <w:p w:rsidR="009E20BB" w:rsidRPr="003034D2" w:rsidRDefault="009E20BB" w:rsidP="0025143E">
            <w:pPr>
              <w:ind w:right="-108"/>
              <w:jc w:val="center"/>
              <w:rPr>
                <w:rFonts w:eastAsia="Arial"/>
                <w:sz w:val="18"/>
              </w:rPr>
            </w:pPr>
            <w:r w:rsidRPr="003034D2">
              <w:rPr>
                <w:rFonts w:eastAsia="Arial"/>
                <w:sz w:val="18"/>
              </w:rPr>
              <w:t xml:space="preserve">do składania oświadczeń woli w zakresie zobowiązań finansowych w imieniu Zleceniobiorców. </w:t>
            </w:r>
          </w:p>
          <w:p w:rsidR="009E20BB" w:rsidRPr="003034D2" w:rsidRDefault="009E20BB" w:rsidP="0025143E">
            <w:pPr>
              <w:ind w:right="-108"/>
              <w:jc w:val="center"/>
              <w:rPr>
                <w:rFonts w:eastAsia="Arial"/>
                <w:sz w:val="18"/>
              </w:rPr>
            </w:pPr>
            <w:r w:rsidRPr="003034D2">
              <w:rPr>
                <w:rFonts w:eastAsia="Arial"/>
                <w:sz w:val="18"/>
              </w:rPr>
              <w:t>W przypadku podpisów nieczytelnych należy czytelnie podać imię i nazwisko osoby podpisującej.</w:t>
            </w:r>
          </w:p>
          <w:p w:rsidR="009E20BB" w:rsidRPr="003034D2" w:rsidRDefault="009E20BB" w:rsidP="0025143E">
            <w:pPr>
              <w:ind w:right="-108"/>
              <w:jc w:val="center"/>
              <w:rPr>
                <w:rFonts w:eastAsia="Arial"/>
                <w:sz w:val="18"/>
              </w:rPr>
            </w:pPr>
          </w:p>
          <w:p w:rsidR="009E20BB" w:rsidRPr="003034D2" w:rsidRDefault="009E20BB" w:rsidP="0025143E">
            <w:pPr>
              <w:spacing w:before="240" w:line="360" w:lineRule="auto"/>
              <w:jc w:val="center"/>
            </w:pPr>
            <w:r w:rsidRPr="003034D2">
              <w:rPr>
                <w:rFonts w:eastAsia="Arial"/>
                <w:sz w:val="18"/>
              </w:rPr>
              <w:t>Data ……………………………………………….</w:t>
            </w:r>
          </w:p>
        </w:tc>
      </w:tr>
    </w:tbl>
    <w:p w:rsidR="009E20BB" w:rsidRPr="003034D2" w:rsidRDefault="009E20BB" w:rsidP="009E20BB">
      <w:pPr>
        <w:ind w:firstLine="720"/>
        <w:rPr>
          <w:sz w:val="16"/>
          <w:szCs w:val="16"/>
        </w:rPr>
      </w:pPr>
    </w:p>
    <w:p w:rsidR="009E20BB" w:rsidRPr="003034D2" w:rsidRDefault="009E20BB" w:rsidP="009E20BB"/>
    <w:p w:rsidR="00EB01EF" w:rsidRPr="009E20BB" w:rsidRDefault="00EB01EF" w:rsidP="009E20BB">
      <w:pPr>
        <w:rPr>
          <w:szCs w:val="16"/>
        </w:rPr>
      </w:pPr>
    </w:p>
    <w:sectPr w:rsidR="00EB01EF" w:rsidRPr="009E20BB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D9" w:rsidRDefault="00E776D9">
      <w:r>
        <w:separator/>
      </w:r>
    </w:p>
  </w:endnote>
  <w:endnote w:type="continuationSeparator" w:id="1">
    <w:p w:rsidR="00E776D9" w:rsidRDefault="00E7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E5179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E20B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D9" w:rsidRDefault="00E776D9">
      <w:r>
        <w:separator/>
      </w:r>
    </w:p>
  </w:footnote>
  <w:footnote w:type="continuationSeparator" w:id="1">
    <w:p w:rsidR="00E776D9" w:rsidRDefault="00E776D9">
      <w:r>
        <w:continuationSeparator/>
      </w:r>
    </w:p>
  </w:footnote>
  <w:footnote w:id="2">
    <w:p w:rsidR="009E20BB" w:rsidRPr="00C013AD" w:rsidRDefault="009E20BB" w:rsidP="009E20B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9E20BB" w:rsidRPr="00D84A18" w:rsidRDefault="009E20BB" w:rsidP="009E20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9E20BB" w:rsidRPr="00D84A18" w:rsidRDefault="009E20BB" w:rsidP="009E20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9E20BB" w:rsidRPr="00D84A18" w:rsidRDefault="009E20BB" w:rsidP="009E20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9E20BB" w:rsidRPr="00D84A18" w:rsidRDefault="009E20BB" w:rsidP="009E20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9E20BB" w:rsidRPr="0074640D" w:rsidRDefault="009E20BB" w:rsidP="009E20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7B6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4E2B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5D1B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0BB"/>
    <w:rsid w:val="009E2A04"/>
    <w:rsid w:val="009E437B"/>
    <w:rsid w:val="009E49A2"/>
    <w:rsid w:val="009E4FA4"/>
    <w:rsid w:val="009E7A2C"/>
    <w:rsid w:val="009E7A55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690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3C56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1795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6D9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16</cp:revision>
  <cp:lastPrinted>2023-01-02T09:17:00Z</cp:lastPrinted>
  <dcterms:created xsi:type="dcterms:W3CDTF">2022-01-04T12:14:00Z</dcterms:created>
  <dcterms:modified xsi:type="dcterms:W3CDTF">2024-08-30T05:33:00Z</dcterms:modified>
</cp:coreProperties>
</file>