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CD" w:rsidRPr="00434527" w:rsidRDefault="007F1ACD" w:rsidP="007F1ACD">
      <w:pPr>
        <w:jc w:val="both"/>
        <w:rPr>
          <w:rFonts w:ascii="Arial" w:hAnsi="Arial" w:cs="Arial"/>
        </w:rPr>
      </w:pPr>
      <w:r w:rsidRPr="00434527">
        <w:rPr>
          <w:rFonts w:ascii="Arial" w:hAnsi="Arial" w:cs="Arial"/>
        </w:rPr>
        <w:t>Znak sprawy:</w:t>
      </w:r>
      <w:r w:rsidR="00456725" w:rsidRPr="00434527">
        <w:rPr>
          <w:rFonts w:ascii="Arial" w:hAnsi="Arial" w:cs="Arial"/>
          <w:b/>
        </w:rPr>
        <w:t>R</w:t>
      </w:r>
      <w:r w:rsidR="007A6BA8">
        <w:rPr>
          <w:rFonts w:ascii="Arial" w:hAnsi="Arial" w:cs="Arial"/>
          <w:b/>
        </w:rPr>
        <w:t>Ii</w:t>
      </w:r>
      <w:r w:rsidR="00750046">
        <w:rPr>
          <w:rFonts w:ascii="Arial" w:hAnsi="Arial" w:cs="Arial"/>
          <w:b/>
        </w:rPr>
        <w:t>FZ.271.</w:t>
      </w:r>
      <w:r w:rsidR="008C6A6F">
        <w:rPr>
          <w:rFonts w:ascii="Arial" w:hAnsi="Arial" w:cs="Arial"/>
          <w:b/>
        </w:rPr>
        <w:t>XVI</w:t>
      </w:r>
      <w:r w:rsidR="00A32D8A">
        <w:rPr>
          <w:rFonts w:ascii="Arial" w:hAnsi="Arial" w:cs="Arial"/>
          <w:b/>
        </w:rPr>
        <w:t>I</w:t>
      </w:r>
      <w:r w:rsidR="00750046">
        <w:rPr>
          <w:rFonts w:ascii="Arial" w:hAnsi="Arial" w:cs="Arial"/>
          <w:b/>
        </w:rPr>
        <w:t>.2023</w:t>
      </w:r>
      <w:r w:rsidR="00456725" w:rsidRPr="00434527">
        <w:rPr>
          <w:rFonts w:ascii="Arial" w:hAnsi="Arial" w:cs="Arial"/>
          <w:b/>
        </w:rPr>
        <w:t>.KRDG</w:t>
      </w:r>
      <w:r w:rsidRPr="00434527">
        <w:rPr>
          <w:rFonts w:ascii="Arial" w:hAnsi="Arial" w:cs="Arial"/>
          <w:b/>
        </w:rPr>
        <w:tab/>
      </w:r>
      <w:r w:rsidR="00AA7D25">
        <w:rPr>
          <w:rFonts w:ascii="Arial" w:hAnsi="Arial" w:cs="Arial"/>
        </w:rPr>
        <w:tab/>
      </w:r>
      <w:r w:rsidR="00AA7D25">
        <w:rPr>
          <w:rFonts w:ascii="Arial" w:hAnsi="Arial" w:cs="Arial"/>
        </w:rPr>
        <w:tab/>
      </w:r>
      <w:r w:rsidRPr="00434527">
        <w:rPr>
          <w:rFonts w:ascii="Arial" w:hAnsi="Arial" w:cs="Arial"/>
        </w:rPr>
        <w:t xml:space="preserve">Obrowo, dnia </w:t>
      </w:r>
      <w:r w:rsidR="00B8191A">
        <w:rPr>
          <w:rFonts w:ascii="Arial" w:hAnsi="Arial" w:cs="Arial"/>
        </w:rPr>
        <w:t>19</w:t>
      </w:r>
      <w:r w:rsidR="00AB4C3C">
        <w:rPr>
          <w:rFonts w:ascii="Arial" w:hAnsi="Arial" w:cs="Arial"/>
        </w:rPr>
        <w:t>.04</w:t>
      </w:r>
      <w:r w:rsidR="00750046" w:rsidRPr="007A1BA4">
        <w:rPr>
          <w:rFonts w:ascii="Arial" w:hAnsi="Arial" w:cs="Arial"/>
        </w:rPr>
        <w:t>.2023</w:t>
      </w:r>
      <w:r w:rsidRPr="00434527">
        <w:rPr>
          <w:rFonts w:ascii="Arial" w:hAnsi="Arial" w:cs="Arial"/>
        </w:rPr>
        <w:t xml:space="preserve"> r.</w:t>
      </w:r>
    </w:p>
    <w:p w:rsidR="007F1ACD" w:rsidRPr="00434527" w:rsidRDefault="007F1ACD" w:rsidP="007F1ACD">
      <w:pPr>
        <w:jc w:val="both"/>
        <w:rPr>
          <w:rFonts w:ascii="Arial" w:hAnsi="Arial" w:cs="Arial"/>
        </w:rPr>
      </w:pPr>
      <w:r w:rsidRPr="00434527">
        <w:rPr>
          <w:rFonts w:ascii="Arial" w:hAnsi="Arial" w:cs="Arial"/>
          <w:noProof/>
          <w:lang w:eastAsia="pl-PL"/>
        </w:rPr>
        <w:drawing>
          <wp:anchor distT="0" distB="0" distL="114300" distR="114300" simplePos="0" relativeHeight="251659264" behindDoc="0" locked="0" layoutInCell="1" allowOverlap="1">
            <wp:simplePos x="0" y="0"/>
            <wp:positionH relativeFrom="column">
              <wp:posOffset>1441450</wp:posOffset>
            </wp:positionH>
            <wp:positionV relativeFrom="paragraph">
              <wp:posOffset>137160</wp:posOffset>
            </wp:positionV>
            <wp:extent cx="2666365" cy="1144905"/>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inaobrowo_logo-poziom_kolor_CMYK.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6365" cy="1144905"/>
                    </a:xfrm>
                    <a:prstGeom prst="rect">
                      <a:avLst/>
                    </a:prstGeom>
                  </pic:spPr>
                </pic:pic>
              </a:graphicData>
            </a:graphic>
          </wp:anchor>
        </w:drawing>
      </w:r>
    </w:p>
    <w:p w:rsidR="007F1ACD" w:rsidRPr="00434527" w:rsidRDefault="007F1ACD" w:rsidP="007F1ACD">
      <w:pPr>
        <w:jc w:val="both"/>
        <w:rPr>
          <w:rFonts w:ascii="Arial" w:hAnsi="Arial" w:cs="Arial"/>
        </w:rPr>
      </w:pPr>
    </w:p>
    <w:p w:rsidR="007F1ACD" w:rsidRPr="00434527" w:rsidRDefault="007F1ACD" w:rsidP="007F1ACD">
      <w:pPr>
        <w:jc w:val="both"/>
        <w:rPr>
          <w:rFonts w:ascii="Arial" w:hAnsi="Arial" w:cs="Arial"/>
        </w:rPr>
      </w:pPr>
    </w:p>
    <w:p w:rsidR="007F1ACD" w:rsidRPr="00434527" w:rsidRDefault="007F1ACD" w:rsidP="007F1ACD">
      <w:pPr>
        <w:jc w:val="both"/>
        <w:rPr>
          <w:rFonts w:ascii="Arial" w:hAnsi="Arial" w:cs="Arial"/>
        </w:rPr>
      </w:pPr>
    </w:p>
    <w:p w:rsidR="007F1ACD" w:rsidRPr="00434527" w:rsidRDefault="007F1ACD" w:rsidP="007F1ACD">
      <w:pPr>
        <w:jc w:val="both"/>
        <w:rPr>
          <w:rFonts w:ascii="Arial" w:hAnsi="Arial" w:cs="Arial"/>
        </w:rPr>
      </w:pPr>
    </w:p>
    <w:p w:rsidR="007F1ACD" w:rsidRPr="00434527" w:rsidRDefault="007F1ACD" w:rsidP="007F1ACD">
      <w:pPr>
        <w:jc w:val="center"/>
        <w:rPr>
          <w:rFonts w:ascii="Arial" w:hAnsi="Arial" w:cs="Arial"/>
          <w:sz w:val="28"/>
        </w:rPr>
      </w:pPr>
      <w:r w:rsidRPr="00434527">
        <w:rPr>
          <w:rFonts w:ascii="Arial" w:hAnsi="Arial" w:cs="Arial"/>
          <w:sz w:val="28"/>
        </w:rPr>
        <w:t>Zaprasza do złożenia ofert w postępowaniu pn.:</w:t>
      </w:r>
    </w:p>
    <w:tbl>
      <w:tblPr>
        <w:tblStyle w:val="Tabela-Siatka"/>
        <w:tblW w:w="0" w:type="auto"/>
        <w:tblLook w:val="04A0"/>
      </w:tblPr>
      <w:tblGrid>
        <w:gridCol w:w="9062"/>
      </w:tblGrid>
      <w:tr w:rsidR="007F1ACD" w:rsidRPr="00434527" w:rsidTr="00E058F6">
        <w:tc>
          <w:tcPr>
            <w:tcW w:w="9062" w:type="dxa"/>
            <w:tcBorders>
              <w:top w:val="nil"/>
              <w:left w:val="nil"/>
              <w:bottom w:val="nil"/>
              <w:right w:val="nil"/>
            </w:tcBorders>
            <w:shd w:val="clear" w:color="auto" w:fill="9CC2E5" w:themeFill="accent1" w:themeFillTint="99"/>
          </w:tcPr>
          <w:p w:rsidR="007F1ACD" w:rsidRPr="00ED5106" w:rsidRDefault="008C6A6F" w:rsidP="008C6A6F">
            <w:pPr>
              <w:ind w:left="720"/>
              <w:rPr>
                <w:rFonts w:ascii="Arial" w:hAnsi="Arial" w:cs="Arial"/>
                <w:b/>
                <w:bCs/>
                <w:i/>
                <w:sz w:val="28"/>
                <w:szCs w:val="28"/>
              </w:rPr>
            </w:pPr>
            <w:r>
              <w:rPr>
                <w:rFonts w:ascii="Arial" w:hAnsi="Arial" w:cs="Arial"/>
                <w:b/>
                <w:sz w:val="28"/>
                <w:szCs w:val="28"/>
              </w:rPr>
              <w:t xml:space="preserve">        </w:t>
            </w:r>
            <w:r w:rsidR="00F33C66" w:rsidRPr="00434527">
              <w:rPr>
                <w:rFonts w:ascii="Arial" w:hAnsi="Arial" w:cs="Arial"/>
                <w:b/>
                <w:sz w:val="28"/>
                <w:szCs w:val="28"/>
              </w:rPr>
              <w:t>„</w:t>
            </w:r>
            <w:r>
              <w:rPr>
                <w:rFonts w:ascii="Arial" w:hAnsi="Arial" w:cs="Arial"/>
                <w:b/>
                <w:bCs/>
                <w:sz w:val="28"/>
                <w:szCs w:val="28"/>
              </w:rPr>
              <w:t>Przegląd serwisowy samochodów strażackich</w:t>
            </w:r>
            <w:r w:rsidR="001D1E65">
              <w:rPr>
                <w:rFonts w:ascii="Arial" w:hAnsi="Arial" w:cs="Arial"/>
                <w:b/>
                <w:sz w:val="28"/>
                <w:szCs w:val="28"/>
              </w:rPr>
              <w:t>”</w:t>
            </w:r>
          </w:p>
        </w:tc>
      </w:tr>
    </w:tbl>
    <w:p w:rsidR="007F1ACD" w:rsidRPr="00434527" w:rsidRDefault="007F1ACD" w:rsidP="007F1ACD">
      <w:pPr>
        <w:spacing w:after="0"/>
        <w:jc w:val="both"/>
        <w:rPr>
          <w:rFonts w:ascii="Arial" w:hAnsi="Arial" w:cs="Arial"/>
          <w:b/>
        </w:rPr>
      </w:pPr>
    </w:p>
    <w:p w:rsidR="007F1ACD" w:rsidRPr="00434527" w:rsidRDefault="007F1ACD">
      <w:pPr>
        <w:pStyle w:val="Akapitzlist"/>
        <w:numPr>
          <w:ilvl w:val="0"/>
          <w:numId w:val="1"/>
        </w:numPr>
        <w:spacing w:after="0" w:line="259" w:lineRule="auto"/>
        <w:jc w:val="both"/>
        <w:rPr>
          <w:rFonts w:ascii="Arial" w:hAnsi="Arial" w:cs="Arial"/>
          <w:b/>
        </w:rPr>
      </w:pPr>
      <w:r w:rsidRPr="00434527">
        <w:rPr>
          <w:rFonts w:ascii="Arial" w:hAnsi="Arial" w:cs="Arial"/>
          <w:b/>
        </w:rPr>
        <w:t>Informacje o Zamawiającym:</w:t>
      </w:r>
    </w:p>
    <w:p w:rsidR="007F1ACD" w:rsidRPr="00434527" w:rsidRDefault="007F1ACD" w:rsidP="007F1ACD">
      <w:pPr>
        <w:pStyle w:val="Default"/>
        <w:ind w:firstLine="360"/>
        <w:jc w:val="both"/>
        <w:rPr>
          <w:rFonts w:ascii="Arial" w:hAnsi="Arial" w:cs="Arial"/>
          <w:sz w:val="22"/>
          <w:szCs w:val="22"/>
        </w:rPr>
      </w:pPr>
      <w:r w:rsidRPr="00434527">
        <w:rPr>
          <w:rFonts w:ascii="Arial" w:hAnsi="Arial" w:cs="Arial"/>
          <w:b/>
          <w:bCs/>
          <w:sz w:val="22"/>
          <w:szCs w:val="22"/>
        </w:rPr>
        <w:t xml:space="preserve">Gmina Obrowo </w:t>
      </w:r>
    </w:p>
    <w:p w:rsidR="007F1ACD" w:rsidRPr="00434527" w:rsidRDefault="007F1ACD" w:rsidP="007F1ACD">
      <w:pPr>
        <w:pStyle w:val="Default"/>
        <w:ind w:left="360"/>
        <w:jc w:val="both"/>
        <w:rPr>
          <w:rFonts w:ascii="Arial" w:hAnsi="Arial" w:cs="Arial"/>
          <w:sz w:val="22"/>
          <w:szCs w:val="22"/>
        </w:rPr>
      </w:pPr>
      <w:r w:rsidRPr="00434527">
        <w:rPr>
          <w:rFonts w:ascii="Arial" w:hAnsi="Arial" w:cs="Arial"/>
          <w:sz w:val="22"/>
          <w:szCs w:val="22"/>
        </w:rPr>
        <w:t xml:space="preserve">reprezentowana przez Wójta Gminy p. Andrzeja Wieczyńskiego </w:t>
      </w:r>
    </w:p>
    <w:p w:rsidR="007F1ACD" w:rsidRPr="00434527" w:rsidRDefault="007F1ACD" w:rsidP="007F1ACD">
      <w:pPr>
        <w:pStyle w:val="Default"/>
        <w:ind w:left="360"/>
        <w:jc w:val="both"/>
        <w:rPr>
          <w:rFonts w:ascii="Arial" w:hAnsi="Arial" w:cs="Arial"/>
          <w:sz w:val="22"/>
          <w:szCs w:val="22"/>
        </w:rPr>
      </w:pPr>
      <w:r w:rsidRPr="00434527">
        <w:rPr>
          <w:rFonts w:ascii="Arial" w:hAnsi="Arial" w:cs="Arial"/>
          <w:b/>
          <w:bCs/>
          <w:sz w:val="22"/>
          <w:szCs w:val="22"/>
        </w:rPr>
        <w:t xml:space="preserve">z siedzibą Urzędu Gminy w Obrowie </w:t>
      </w:r>
    </w:p>
    <w:p w:rsidR="007F1ACD" w:rsidRPr="00434527" w:rsidRDefault="007F1ACD" w:rsidP="007F1ACD">
      <w:pPr>
        <w:pStyle w:val="Default"/>
        <w:ind w:firstLine="360"/>
        <w:jc w:val="both"/>
        <w:rPr>
          <w:rFonts w:ascii="Arial" w:hAnsi="Arial" w:cs="Arial"/>
          <w:sz w:val="22"/>
          <w:szCs w:val="22"/>
        </w:rPr>
      </w:pPr>
      <w:r w:rsidRPr="00434527">
        <w:rPr>
          <w:rFonts w:ascii="Arial" w:hAnsi="Arial" w:cs="Arial"/>
          <w:sz w:val="22"/>
          <w:szCs w:val="22"/>
        </w:rPr>
        <w:t xml:space="preserve">ul. Aleja Lipowa 27 </w:t>
      </w:r>
    </w:p>
    <w:p w:rsidR="007F1ACD" w:rsidRPr="00434527" w:rsidRDefault="007F1ACD" w:rsidP="007F1ACD">
      <w:pPr>
        <w:pStyle w:val="Default"/>
        <w:ind w:left="360"/>
        <w:jc w:val="both"/>
        <w:rPr>
          <w:rFonts w:ascii="Arial" w:hAnsi="Arial" w:cs="Arial"/>
          <w:sz w:val="22"/>
          <w:szCs w:val="22"/>
        </w:rPr>
      </w:pPr>
      <w:r w:rsidRPr="00434527">
        <w:rPr>
          <w:rFonts w:ascii="Arial" w:hAnsi="Arial" w:cs="Arial"/>
          <w:sz w:val="22"/>
          <w:szCs w:val="22"/>
        </w:rPr>
        <w:t xml:space="preserve">87-126 Obrowo </w:t>
      </w:r>
    </w:p>
    <w:p w:rsidR="007F1ACD" w:rsidRPr="00434527" w:rsidRDefault="007F1ACD" w:rsidP="007F1ACD">
      <w:pPr>
        <w:pStyle w:val="Default"/>
        <w:ind w:left="360"/>
        <w:jc w:val="both"/>
        <w:rPr>
          <w:rFonts w:ascii="Arial" w:hAnsi="Arial" w:cs="Arial"/>
          <w:sz w:val="22"/>
          <w:szCs w:val="22"/>
        </w:rPr>
      </w:pPr>
      <w:r w:rsidRPr="00434527">
        <w:rPr>
          <w:rFonts w:ascii="Arial" w:hAnsi="Arial" w:cs="Arial"/>
          <w:b/>
          <w:bCs/>
          <w:sz w:val="22"/>
          <w:szCs w:val="22"/>
        </w:rPr>
        <w:t xml:space="preserve">województwo kujawsko-pomorskie </w:t>
      </w:r>
    </w:p>
    <w:p w:rsidR="007F1ACD" w:rsidRPr="00434527" w:rsidRDefault="007F1ACD" w:rsidP="007F1ACD">
      <w:pPr>
        <w:pStyle w:val="Default"/>
        <w:ind w:left="360"/>
        <w:jc w:val="both"/>
        <w:rPr>
          <w:rFonts w:ascii="Arial" w:hAnsi="Arial" w:cs="Arial"/>
          <w:sz w:val="22"/>
          <w:szCs w:val="22"/>
        </w:rPr>
      </w:pPr>
      <w:r w:rsidRPr="00434527">
        <w:rPr>
          <w:rFonts w:ascii="Arial" w:hAnsi="Arial" w:cs="Arial"/>
          <w:b/>
          <w:bCs/>
          <w:sz w:val="22"/>
          <w:szCs w:val="22"/>
        </w:rPr>
        <w:t xml:space="preserve">powiat toruński </w:t>
      </w:r>
    </w:p>
    <w:p w:rsidR="007F1ACD" w:rsidRDefault="007F1ACD" w:rsidP="007F1ACD">
      <w:pPr>
        <w:pStyle w:val="Default"/>
        <w:ind w:left="360"/>
        <w:jc w:val="both"/>
        <w:rPr>
          <w:rFonts w:ascii="Arial" w:hAnsi="Arial" w:cs="Arial"/>
          <w:sz w:val="22"/>
          <w:szCs w:val="22"/>
        </w:rPr>
      </w:pPr>
      <w:r w:rsidRPr="00434527">
        <w:rPr>
          <w:rFonts w:ascii="Arial" w:hAnsi="Arial" w:cs="Arial"/>
          <w:b/>
          <w:bCs/>
          <w:sz w:val="22"/>
          <w:szCs w:val="22"/>
        </w:rPr>
        <w:t xml:space="preserve">e-mail: </w:t>
      </w:r>
      <w:r w:rsidRPr="00434527">
        <w:rPr>
          <w:rFonts w:ascii="Arial" w:hAnsi="Arial" w:cs="Arial"/>
          <w:sz w:val="22"/>
          <w:szCs w:val="22"/>
        </w:rPr>
        <w:t xml:space="preserve">przetargi@obrowo.pl </w:t>
      </w:r>
    </w:p>
    <w:p w:rsidR="00A13FD5" w:rsidRPr="00A13FD5" w:rsidRDefault="00A13FD5" w:rsidP="00A13FD5">
      <w:pPr>
        <w:pStyle w:val="Default"/>
        <w:ind w:left="360"/>
        <w:jc w:val="both"/>
        <w:rPr>
          <w:rFonts w:ascii="Arial" w:hAnsi="Arial" w:cs="Arial"/>
          <w:sz w:val="22"/>
          <w:szCs w:val="22"/>
        </w:rPr>
      </w:pPr>
      <w:r w:rsidRPr="00A13FD5">
        <w:rPr>
          <w:rFonts w:ascii="Arial" w:hAnsi="Arial" w:cs="Arial"/>
          <w:b/>
          <w:sz w:val="22"/>
          <w:szCs w:val="22"/>
        </w:rPr>
        <w:t xml:space="preserve">strona postępowania: </w:t>
      </w:r>
      <w:r w:rsidRPr="00A13FD5">
        <w:rPr>
          <w:rFonts w:ascii="Arial" w:hAnsi="Arial" w:cs="Arial"/>
          <w:sz w:val="22"/>
          <w:szCs w:val="22"/>
        </w:rPr>
        <w:t>https:/</w:t>
      </w:r>
      <w:hyperlink r:id="rId9">
        <w:r w:rsidRPr="00A13FD5">
          <w:rPr>
            <w:rStyle w:val="Hipercze"/>
            <w:rFonts w:ascii="Arial" w:hAnsi="Arial" w:cs="Arial"/>
            <w:color w:val="auto"/>
            <w:sz w:val="22"/>
            <w:szCs w:val="22"/>
          </w:rPr>
          <w:t>/</w:t>
        </w:r>
        <w:r w:rsidRPr="00A13FD5">
          <w:rPr>
            <w:rStyle w:val="Hipercze"/>
            <w:rFonts w:ascii="Arial" w:hAnsi="Arial" w:cs="Arial"/>
            <w:color w:val="000000" w:themeColor="text1"/>
            <w:sz w:val="22"/>
            <w:szCs w:val="22"/>
          </w:rPr>
          <w:t>www.bip.obrowo.pl/7121,zamowienia-do-130-000-zl-netto</w:t>
        </w:r>
      </w:hyperlink>
    </w:p>
    <w:p w:rsidR="007F1ACD" w:rsidRPr="00434527" w:rsidRDefault="00A13FD5" w:rsidP="00A13FD5">
      <w:pPr>
        <w:pStyle w:val="Default"/>
        <w:jc w:val="both"/>
        <w:rPr>
          <w:rFonts w:ascii="Arial" w:hAnsi="Arial" w:cs="Arial"/>
          <w:sz w:val="22"/>
          <w:szCs w:val="22"/>
        </w:rPr>
      </w:pPr>
      <w:r>
        <w:rPr>
          <w:rFonts w:ascii="Arial" w:hAnsi="Arial" w:cs="Arial"/>
          <w:sz w:val="22"/>
          <w:szCs w:val="22"/>
        </w:rPr>
        <w:t xml:space="preserve">      </w:t>
      </w:r>
      <w:r w:rsidR="007F1ACD" w:rsidRPr="00434527">
        <w:rPr>
          <w:rFonts w:ascii="Arial" w:hAnsi="Arial" w:cs="Arial"/>
          <w:b/>
          <w:bCs/>
          <w:sz w:val="22"/>
          <w:szCs w:val="22"/>
        </w:rPr>
        <w:t xml:space="preserve">tel./fax.(56) 678-60-22 wew. 163 </w:t>
      </w:r>
    </w:p>
    <w:p w:rsidR="007F1ACD" w:rsidRPr="00434527" w:rsidRDefault="007F1ACD" w:rsidP="007F1ACD">
      <w:pPr>
        <w:pStyle w:val="Default"/>
        <w:ind w:left="360"/>
        <w:jc w:val="both"/>
        <w:rPr>
          <w:rFonts w:ascii="Arial" w:hAnsi="Arial" w:cs="Arial"/>
          <w:sz w:val="22"/>
          <w:szCs w:val="22"/>
        </w:rPr>
      </w:pPr>
      <w:r w:rsidRPr="00434527">
        <w:rPr>
          <w:rFonts w:ascii="Arial" w:hAnsi="Arial" w:cs="Arial"/>
          <w:b/>
          <w:bCs/>
          <w:sz w:val="22"/>
          <w:szCs w:val="22"/>
        </w:rPr>
        <w:t xml:space="preserve">godz. urzędowania: </w:t>
      </w:r>
      <w:r w:rsidR="002F569A" w:rsidRPr="00434527">
        <w:rPr>
          <w:rFonts w:ascii="Arial" w:hAnsi="Arial" w:cs="Arial"/>
          <w:b/>
          <w:bCs/>
          <w:i/>
          <w:iCs/>
          <w:sz w:val="22"/>
          <w:szCs w:val="22"/>
        </w:rPr>
        <w:t>poniedziałek, środa,</w:t>
      </w:r>
      <w:r w:rsidRPr="00434527">
        <w:rPr>
          <w:rFonts w:ascii="Arial" w:hAnsi="Arial" w:cs="Arial"/>
          <w:b/>
          <w:bCs/>
          <w:i/>
          <w:iCs/>
          <w:sz w:val="22"/>
          <w:szCs w:val="22"/>
        </w:rPr>
        <w:t xml:space="preserve"> czwartek 7:15 – 15:15 wtorek 7:15 – 16:15 </w:t>
      </w:r>
    </w:p>
    <w:p w:rsidR="007F1ACD" w:rsidRPr="00434527" w:rsidRDefault="007F1ACD" w:rsidP="007F1ACD">
      <w:pPr>
        <w:pStyle w:val="Akapitzlist"/>
        <w:ind w:left="360"/>
        <w:jc w:val="both"/>
        <w:rPr>
          <w:rFonts w:ascii="Arial" w:hAnsi="Arial" w:cs="Arial"/>
          <w:b/>
          <w:bCs/>
          <w:i/>
          <w:iCs/>
        </w:rPr>
      </w:pPr>
      <w:r w:rsidRPr="00434527">
        <w:rPr>
          <w:rFonts w:ascii="Arial" w:hAnsi="Arial" w:cs="Arial"/>
          <w:b/>
          <w:bCs/>
          <w:i/>
          <w:iCs/>
        </w:rPr>
        <w:t>piątek 7:15-14:15</w:t>
      </w:r>
    </w:p>
    <w:p w:rsidR="007F1ACD" w:rsidRPr="00434527" w:rsidRDefault="007F1ACD">
      <w:pPr>
        <w:pStyle w:val="Akapitzlist"/>
        <w:numPr>
          <w:ilvl w:val="0"/>
          <w:numId w:val="1"/>
        </w:numPr>
        <w:spacing w:after="160" w:line="259" w:lineRule="auto"/>
        <w:jc w:val="both"/>
        <w:rPr>
          <w:rFonts w:ascii="Arial" w:hAnsi="Arial" w:cs="Arial"/>
          <w:b/>
        </w:rPr>
      </w:pPr>
      <w:r w:rsidRPr="00434527">
        <w:rPr>
          <w:rFonts w:ascii="Arial" w:hAnsi="Arial" w:cs="Arial"/>
          <w:b/>
        </w:rPr>
        <w:t>Tryb postępowania:</w:t>
      </w:r>
    </w:p>
    <w:p w:rsidR="007F1ACD" w:rsidRPr="00434527" w:rsidRDefault="007F1ACD" w:rsidP="007F1ACD">
      <w:pPr>
        <w:pStyle w:val="Akapitzlist"/>
        <w:spacing w:before="240"/>
        <w:ind w:left="360"/>
        <w:jc w:val="both"/>
        <w:rPr>
          <w:rFonts w:ascii="Arial" w:hAnsi="Arial" w:cs="Arial"/>
        </w:rPr>
      </w:pPr>
      <w:r w:rsidRPr="00434527">
        <w:rPr>
          <w:rFonts w:ascii="Arial" w:hAnsi="Arial" w:cs="Arial"/>
        </w:rPr>
        <w:t xml:space="preserve"> Postępowaniu prowadzone poza progiem stosowania</w:t>
      </w:r>
      <w:r w:rsidR="00C7459F">
        <w:rPr>
          <w:rFonts w:ascii="Arial" w:hAnsi="Arial" w:cs="Arial"/>
        </w:rPr>
        <w:t xml:space="preserve"> ustawy z dnia  11 września 2019</w:t>
      </w:r>
      <w:r w:rsidRPr="00434527">
        <w:rPr>
          <w:rFonts w:ascii="Arial" w:hAnsi="Arial" w:cs="Arial"/>
        </w:rPr>
        <w:t xml:space="preserve"> r</w:t>
      </w:r>
      <w:r w:rsidR="00D806FE">
        <w:rPr>
          <w:rFonts w:ascii="Arial" w:hAnsi="Arial" w:cs="Arial"/>
        </w:rPr>
        <w:t>.</w:t>
      </w:r>
      <w:r w:rsidRPr="00434527">
        <w:rPr>
          <w:rFonts w:ascii="Arial" w:hAnsi="Arial" w:cs="Arial"/>
        </w:rPr>
        <w:t xml:space="preserve"> – Prawo zamów</w:t>
      </w:r>
      <w:r w:rsidR="00456725" w:rsidRPr="00434527">
        <w:rPr>
          <w:rFonts w:ascii="Arial" w:hAnsi="Arial" w:cs="Arial"/>
        </w:rPr>
        <w:t>ień publicznych (t.j. Dz. z 2022 r. poz. 1710</w:t>
      </w:r>
      <w:r w:rsidRPr="00434527">
        <w:rPr>
          <w:rFonts w:ascii="Arial" w:hAnsi="Arial" w:cs="Arial"/>
        </w:rPr>
        <w:t xml:space="preserve"> ze zm.)</w:t>
      </w:r>
      <w:r w:rsidR="00A40719" w:rsidRPr="00434527">
        <w:rPr>
          <w:rFonts w:ascii="Arial" w:hAnsi="Arial" w:cs="Arial"/>
        </w:rPr>
        <w:t>.</w:t>
      </w:r>
    </w:p>
    <w:p w:rsidR="007F1ACD" w:rsidRPr="00434527" w:rsidRDefault="007F1ACD">
      <w:pPr>
        <w:pStyle w:val="Akapitzlist"/>
        <w:numPr>
          <w:ilvl w:val="0"/>
          <w:numId w:val="1"/>
        </w:numPr>
        <w:spacing w:before="240" w:after="160" w:line="259" w:lineRule="auto"/>
        <w:jc w:val="both"/>
        <w:rPr>
          <w:rFonts w:ascii="Arial" w:hAnsi="Arial" w:cs="Arial"/>
          <w:b/>
        </w:rPr>
      </w:pPr>
      <w:r w:rsidRPr="00434527">
        <w:rPr>
          <w:rFonts w:ascii="Arial" w:hAnsi="Arial" w:cs="Arial"/>
          <w:b/>
        </w:rPr>
        <w:t>Opis przedmiotu zamówienia:</w:t>
      </w:r>
    </w:p>
    <w:p w:rsidR="007F1ACD" w:rsidRDefault="008C6A6F">
      <w:pPr>
        <w:pStyle w:val="Akapitzlist"/>
        <w:numPr>
          <w:ilvl w:val="0"/>
          <w:numId w:val="4"/>
        </w:numPr>
        <w:spacing w:before="240" w:after="160" w:line="259" w:lineRule="auto"/>
        <w:jc w:val="both"/>
        <w:rPr>
          <w:rFonts w:ascii="Arial" w:hAnsi="Arial" w:cs="Arial"/>
        </w:rPr>
      </w:pPr>
      <w:r w:rsidRPr="008C6A6F">
        <w:rPr>
          <w:rFonts w:ascii="Arial" w:hAnsi="Arial" w:cs="Arial"/>
        </w:rPr>
        <w:t xml:space="preserve">Przedmiotem zamówienia jest świadczenie przez Wykonawcę usług w zakresie obsługi serwisowej i przeglądów </w:t>
      </w:r>
      <w:r>
        <w:rPr>
          <w:rFonts w:ascii="Arial" w:hAnsi="Arial" w:cs="Arial"/>
        </w:rPr>
        <w:t xml:space="preserve">samochodów strażackich </w:t>
      </w:r>
      <w:r w:rsidRPr="008C6A6F">
        <w:rPr>
          <w:rFonts w:ascii="Arial" w:hAnsi="Arial" w:cs="Arial"/>
        </w:rPr>
        <w:t xml:space="preserve"> zwanych dalej „usługami serwisowymi”</w:t>
      </w:r>
      <w:r w:rsidR="00B36247">
        <w:rPr>
          <w:rFonts w:ascii="Arial" w:hAnsi="Arial" w:cs="Arial"/>
        </w:rPr>
        <w:t>.</w:t>
      </w:r>
      <w:r>
        <w:rPr>
          <w:rFonts w:ascii="Arial" w:hAnsi="Arial" w:cs="Arial"/>
        </w:rPr>
        <w:t xml:space="preserve"> </w:t>
      </w:r>
      <w:r w:rsidR="007367E9">
        <w:rPr>
          <w:rFonts w:ascii="Arial" w:hAnsi="Arial" w:cs="Arial"/>
        </w:rPr>
        <w:t>Zakres prac obejmuje</w:t>
      </w:r>
      <w:r>
        <w:rPr>
          <w:rFonts w:ascii="Arial" w:hAnsi="Arial" w:cs="Arial"/>
        </w:rPr>
        <w:t xml:space="preserve"> m.in.</w:t>
      </w:r>
      <w:r w:rsidR="007367E9">
        <w:rPr>
          <w:rFonts w:ascii="Arial" w:hAnsi="Arial" w:cs="Arial"/>
        </w:rPr>
        <w:t>:</w:t>
      </w:r>
    </w:p>
    <w:p w:rsidR="007367E9" w:rsidRDefault="008C6A6F" w:rsidP="009F7969">
      <w:pPr>
        <w:pStyle w:val="Akapitzlist"/>
        <w:numPr>
          <w:ilvl w:val="0"/>
          <w:numId w:val="19"/>
        </w:numPr>
        <w:spacing w:before="240" w:after="160" w:line="259" w:lineRule="auto"/>
        <w:jc w:val="both"/>
        <w:rPr>
          <w:rFonts w:ascii="Arial" w:hAnsi="Arial" w:cs="Arial"/>
        </w:rPr>
      </w:pPr>
      <w:r w:rsidRPr="008C6A6F">
        <w:rPr>
          <w:rFonts w:ascii="Arial" w:hAnsi="Arial" w:cs="Arial"/>
        </w:rPr>
        <w:t>wymiana oleju w  silniku wraz z filtrami</w:t>
      </w:r>
      <w:r w:rsidR="007367E9" w:rsidRPr="007367E9">
        <w:rPr>
          <w:rFonts w:ascii="Arial" w:hAnsi="Arial" w:cs="Arial"/>
        </w:rPr>
        <w:t>,</w:t>
      </w:r>
    </w:p>
    <w:p w:rsidR="008C6A6F" w:rsidRDefault="008C6A6F" w:rsidP="009F7969">
      <w:pPr>
        <w:pStyle w:val="Akapitzlist"/>
        <w:numPr>
          <w:ilvl w:val="0"/>
          <w:numId w:val="19"/>
        </w:numPr>
        <w:spacing w:before="240" w:after="160" w:line="259" w:lineRule="auto"/>
        <w:jc w:val="both"/>
        <w:rPr>
          <w:rFonts w:ascii="Arial" w:hAnsi="Arial" w:cs="Arial"/>
        </w:rPr>
      </w:pPr>
      <w:r w:rsidRPr="008C6A6F">
        <w:rPr>
          <w:rFonts w:ascii="Arial" w:hAnsi="Arial" w:cs="Arial"/>
        </w:rPr>
        <w:t>wymiana oleju w skrzyni biegów</w:t>
      </w:r>
      <w:r>
        <w:rPr>
          <w:rFonts w:ascii="Arial" w:hAnsi="Arial" w:cs="Arial"/>
        </w:rPr>
        <w:t>,</w:t>
      </w:r>
    </w:p>
    <w:p w:rsidR="008C6A6F" w:rsidRDefault="008C6A6F" w:rsidP="009F7969">
      <w:pPr>
        <w:pStyle w:val="Akapitzlist"/>
        <w:numPr>
          <w:ilvl w:val="0"/>
          <w:numId w:val="19"/>
        </w:numPr>
        <w:spacing w:before="240" w:after="160" w:line="259" w:lineRule="auto"/>
        <w:jc w:val="both"/>
        <w:rPr>
          <w:rFonts w:ascii="Arial" w:hAnsi="Arial" w:cs="Arial"/>
        </w:rPr>
      </w:pPr>
      <w:r w:rsidRPr="008C6A6F">
        <w:rPr>
          <w:rFonts w:ascii="Arial" w:hAnsi="Arial" w:cs="Arial"/>
        </w:rPr>
        <w:t>ogólny przegląd pojazdu</w:t>
      </w:r>
    </w:p>
    <w:p w:rsidR="00D54D1C" w:rsidRPr="00D54D1C" w:rsidRDefault="00D53B6D" w:rsidP="00A76381">
      <w:pPr>
        <w:spacing w:after="0"/>
        <w:jc w:val="both"/>
        <w:rPr>
          <w:rFonts w:ascii="Arial" w:hAnsi="Arial" w:cs="Arial"/>
        </w:rPr>
      </w:pPr>
      <w:r>
        <w:rPr>
          <w:rFonts w:ascii="Arial" w:hAnsi="Arial" w:cs="Arial"/>
        </w:rPr>
        <w:t xml:space="preserve">        </w:t>
      </w:r>
      <w:r w:rsidR="00D54D1C">
        <w:rPr>
          <w:rFonts w:ascii="Arial" w:hAnsi="Arial" w:cs="Arial"/>
        </w:rPr>
        <w:t xml:space="preserve">2) </w:t>
      </w:r>
      <w:r w:rsidR="00D54D1C" w:rsidRPr="00D54D1C">
        <w:rPr>
          <w:rFonts w:ascii="Arial" w:hAnsi="Arial" w:cs="Arial"/>
        </w:rPr>
        <w:t xml:space="preserve">Zakres usług serwisowych obejmuje: </w:t>
      </w:r>
    </w:p>
    <w:p w:rsidR="00A76381" w:rsidRDefault="00D54D1C" w:rsidP="00A76381">
      <w:pPr>
        <w:spacing w:after="0"/>
        <w:ind w:left="1080"/>
        <w:jc w:val="both"/>
        <w:rPr>
          <w:rFonts w:ascii="Arial" w:hAnsi="Arial" w:cs="Arial"/>
        </w:rPr>
      </w:pPr>
      <w:r w:rsidRPr="00D54D1C">
        <w:rPr>
          <w:rFonts w:ascii="Arial" w:hAnsi="Arial" w:cs="Arial"/>
        </w:rPr>
        <w:t xml:space="preserve"> </w:t>
      </w:r>
      <w:r>
        <w:rPr>
          <w:rFonts w:ascii="Arial" w:hAnsi="Arial" w:cs="Arial"/>
        </w:rPr>
        <w:t>a)</w:t>
      </w:r>
      <w:r w:rsidRPr="00D54D1C">
        <w:rPr>
          <w:rFonts w:ascii="Arial" w:hAnsi="Arial" w:cs="Arial"/>
        </w:rPr>
        <w:t xml:space="preserve"> obsługę serwisową i przeglądy samochodów – tj. wykonywanie wszelkich czynności i prac składających się na bieżącą obsługę i diagnostykę samochodów zgodnie z zaleceniami producentów, określonych w szczególności w książkach obsługi samochodów (w tym okresowe przeglądy eksploatacyjne), wykonywanie czynności kontrolno–regulacyjnych;</w:t>
      </w:r>
    </w:p>
    <w:p w:rsidR="00A76381" w:rsidRDefault="00D53B6D" w:rsidP="00A76381">
      <w:pPr>
        <w:spacing w:after="0"/>
        <w:ind w:left="1080"/>
        <w:jc w:val="both"/>
        <w:rPr>
          <w:rFonts w:ascii="Arial" w:hAnsi="Arial" w:cs="Arial"/>
        </w:rPr>
      </w:pPr>
      <w:r>
        <w:rPr>
          <w:rFonts w:ascii="Arial" w:hAnsi="Arial" w:cs="Arial"/>
        </w:rPr>
        <w:t>b</w:t>
      </w:r>
      <w:r w:rsidR="00D54D1C" w:rsidRPr="00D54D1C">
        <w:rPr>
          <w:rFonts w:ascii="Arial" w:hAnsi="Arial" w:cs="Arial"/>
        </w:rPr>
        <w:t xml:space="preserve">) ocenę stanu technicznego samochodów, tym dokonywanie diagnozy stanu technicznego podstawowych układów samochodów; </w:t>
      </w:r>
    </w:p>
    <w:p w:rsidR="00A76381" w:rsidRDefault="00D53B6D" w:rsidP="00A76381">
      <w:pPr>
        <w:spacing w:after="0"/>
        <w:ind w:left="1080"/>
        <w:jc w:val="both"/>
        <w:rPr>
          <w:rFonts w:ascii="Arial" w:hAnsi="Arial" w:cs="Arial"/>
        </w:rPr>
      </w:pPr>
      <w:r>
        <w:rPr>
          <w:rFonts w:ascii="Arial" w:hAnsi="Arial" w:cs="Arial"/>
        </w:rPr>
        <w:t>c</w:t>
      </w:r>
      <w:r w:rsidR="00D54D1C" w:rsidRPr="00D54D1C">
        <w:rPr>
          <w:rFonts w:ascii="Arial" w:hAnsi="Arial" w:cs="Arial"/>
        </w:rPr>
        <w:t xml:space="preserve">) wymianę wyeksploatowanych lub uszkodzonych materiałów eksploatacyjnych i części samochodów, wykonywanie bieżących napraw; </w:t>
      </w:r>
    </w:p>
    <w:p w:rsidR="00A76381" w:rsidRDefault="00D53B6D" w:rsidP="00A76381">
      <w:pPr>
        <w:spacing w:after="0"/>
        <w:ind w:left="1080"/>
        <w:jc w:val="both"/>
        <w:rPr>
          <w:rFonts w:ascii="Arial" w:hAnsi="Arial" w:cs="Arial"/>
        </w:rPr>
      </w:pPr>
      <w:r>
        <w:rPr>
          <w:rFonts w:ascii="Arial" w:hAnsi="Arial" w:cs="Arial"/>
        </w:rPr>
        <w:t>d</w:t>
      </w:r>
      <w:r w:rsidR="00D54D1C" w:rsidRPr="00D54D1C">
        <w:rPr>
          <w:rFonts w:ascii="Arial" w:hAnsi="Arial" w:cs="Arial"/>
        </w:rPr>
        <w:t xml:space="preserve">) zapewnienie oryginalnych fabrycznie nowych materiałów eksploatacyjnych lub części zamiennych lub zapewnienie zamiennych, fabrycznie nowych materiałów eksploatacyjnych lub części zamiennych (zamienników) - jakości jak elementy wykorzystywane do montażu samochodów, o parametrach spełniających </w:t>
      </w:r>
      <w:r w:rsidR="00D54D1C" w:rsidRPr="00D54D1C">
        <w:rPr>
          <w:rFonts w:ascii="Arial" w:hAnsi="Arial" w:cs="Arial"/>
        </w:rPr>
        <w:lastRenderedPageBreak/>
        <w:t>wymagania producentów samochodów, obowiązujących przepisów, wyprodukowane zgodnie ze specyfikacjami i standardami produkcyjnymi ustalanymi przez producentów samochodów, posiadających wymagane prawem europejskim świadectwa jakości i certyfikaty (w tym bezpieczeństwa). W przypadku możliwości wykorzystania zamienników – Wykonawca przed ich zastosowaniem zobowiązany jest do uzyskania zgody Zamawiającego. Za zgodą Zamawiającego, Wykonawca może wykorzystać do napraw</w:t>
      </w:r>
      <w:r w:rsidR="00A76381">
        <w:rPr>
          <w:rFonts w:ascii="Arial" w:hAnsi="Arial" w:cs="Arial"/>
        </w:rPr>
        <w:t>y części zamienne regenerowane.</w:t>
      </w:r>
    </w:p>
    <w:p w:rsidR="00D53B6D" w:rsidRDefault="00D53B6D" w:rsidP="00A76381">
      <w:pPr>
        <w:spacing w:after="0"/>
        <w:jc w:val="both"/>
        <w:rPr>
          <w:rFonts w:ascii="Arial" w:hAnsi="Arial" w:cs="Arial"/>
        </w:rPr>
      </w:pPr>
      <w:r>
        <w:rPr>
          <w:rFonts w:ascii="Arial" w:hAnsi="Arial" w:cs="Arial"/>
        </w:rPr>
        <w:t xml:space="preserve">           3)    </w:t>
      </w:r>
      <w:r w:rsidRPr="00D53B6D">
        <w:rPr>
          <w:rFonts w:ascii="Arial" w:hAnsi="Arial" w:cs="Arial"/>
        </w:rPr>
        <w:t xml:space="preserve">Zakres usług serwisowych nie obejmuje: </w:t>
      </w:r>
    </w:p>
    <w:p w:rsidR="00D53B6D" w:rsidRDefault="00D53B6D" w:rsidP="00A76381">
      <w:pPr>
        <w:spacing w:after="0"/>
        <w:ind w:left="1080"/>
        <w:jc w:val="both"/>
        <w:rPr>
          <w:rFonts w:ascii="Arial" w:hAnsi="Arial" w:cs="Arial"/>
        </w:rPr>
      </w:pPr>
      <w:r>
        <w:rPr>
          <w:rFonts w:ascii="Arial" w:hAnsi="Arial" w:cs="Arial"/>
        </w:rPr>
        <w:t>a</w:t>
      </w:r>
      <w:r w:rsidRPr="00D53B6D">
        <w:rPr>
          <w:rFonts w:ascii="Arial" w:hAnsi="Arial" w:cs="Arial"/>
        </w:rPr>
        <w:t xml:space="preserve">) napraw blacharskich i lakierniczych; </w:t>
      </w:r>
    </w:p>
    <w:p w:rsidR="00D53B6D" w:rsidRDefault="00D53B6D" w:rsidP="00A76381">
      <w:pPr>
        <w:spacing w:after="0"/>
        <w:ind w:left="1080"/>
        <w:jc w:val="both"/>
        <w:rPr>
          <w:rFonts w:ascii="Arial" w:hAnsi="Arial" w:cs="Arial"/>
        </w:rPr>
      </w:pPr>
      <w:r>
        <w:rPr>
          <w:rFonts w:ascii="Arial" w:hAnsi="Arial" w:cs="Arial"/>
        </w:rPr>
        <w:t>b</w:t>
      </w:r>
      <w:r w:rsidRPr="00D53B6D">
        <w:rPr>
          <w:rFonts w:ascii="Arial" w:hAnsi="Arial" w:cs="Arial"/>
        </w:rPr>
        <w:t>) napraw niefabrycznego wyposażenia dodatkowego lub akcesoriów zamontowanych przez Zamawiającego w samochodach (np. systemy nawigacji, alarmy i zabezpieczenia antykradzieżowe, radioodbiorniki). Dopuszcza się, po uzgodnieniu pomiędzy Stronami, jednostkowe naprawy niefabrycznego wyposażenia dodatkowego lub akcesoriów.</w:t>
      </w:r>
    </w:p>
    <w:p w:rsidR="00D53B6D" w:rsidRDefault="00D53B6D" w:rsidP="00D53B6D">
      <w:pPr>
        <w:spacing w:after="0"/>
        <w:ind w:left="1080"/>
        <w:jc w:val="both"/>
        <w:rPr>
          <w:rFonts w:ascii="Arial" w:hAnsi="Arial" w:cs="Arial"/>
        </w:rPr>
      </w:pPr>
    </w:p>
    <w:p w:rsidR="00E41568" w:rsidRDefault="00D53B6D" w:rsidP="00D53B6D">
      <w:pPr>
        <w:spacing w:after="0"/>
        <w:jc w:val="both"/>
        <w:rPr>
          <w:rFonts w:ascii="Arial" w:hAnsi="Arial" w:cs="Arial"/>
        </w:rPr>
      </w:pPr>
      <w:r>
        <w:rPr>
          <w:rFonts w:ascii="Arial" w:hAnsi="Arial" w:cs="Arial"/>
        </w:rPr>
        <w:t xml:space="preserve">            4)   </w:t>
      </w:r>
      <w:r w:rsidRPr="00D53B6D">
        <w:rPr>
          <w:rFonts w:ascii="Arial" w:hAnsi="Arial" w:cs="Arial"/>
        </w:rPr>
        <w:t xml:space="preserve">OBOWIĄZKI STRON ZWIĄZANE Z REALIZACJĄ PRZEDMIOTU ZAMÓWIENIA </w:t>
      </w:r>
      <w:r w:rsidR="00E41568">
        <w:rPr>
          <w:rFonts w:ascii="Arial" w:hAnsi="Arial" w:cs="Arial"/>
        </w:rPr>
        <w:t xml:space="preserve">   </w:t>
      </w:r>
    </w:p>
    <w:p w:rsidR="00E41568" w:rsidRDefault="00E41568" w:rsidP="00E41568">
      <w:pPr>
        <w:spacing w:after="0"/>
        <w:rPr>
          <w:rFonts w:ascii="Arial" w:hAnsi="Arial" w:cs="Arial"/>
        </w:rPr>
      </w:pPr>
      <w:r>
        <w:rPr>
          <w:rFonts w:ascii="Arial" w:hAnsi="Arial" w:cs="Arial"/>
        </w:rPr>
        <w:t xml:space="preserve">                 a)</w:t>
      </w:r>
      <w:r w:rsidR="00D53B6D" w:rsidRPr="00D53B6D">
        <w:rPr>
          <w:rFonts w:ascii="Arial" w:hAnsi="Arial" w:cs="Arial"/>
        </w:rPr>
        <w:t xml:space="preserve"> Zamawiający zobowiązany jest do: </w:t>
      </w:r>
    </w:p>
    <w:p w:rsidR="00E41568" w:rsidRDefault="00E41568" w:rsidP="00A76381">
      <w:pPr>
        <w:spacing w:after="0"/>
        <w:ind w:left="708"/>
        <w:jc w:val="both"/>
        <w:rPr>
          <w:rFonts w:ascii="Arial" w:hAnsi="Arial" w:cs="Arial"/>
        </w:rPr>
      </w:pPr>
      <w:r>
        <w:rPr>
          <w:rFonts w:ascii="Arial" w:hAnsi="Arial" w:cs="Arial"/>
        </w:rPr>
        <w:sym w:font="Symbol" w:char="F0BE"/>
      </w:r>
      <w:r>
        <w:rPr>
          <w:rFonts w:ascii="Arial" w:hAnsi="Arial" w:cs="Arial"/>
        </w:rPr>
        <w:t xml:space="preserve"> </w:t>
      </w:r>
      <w:r w:rsidR="00D53B6D" w:rsidRPr="00D53B6D">
        <w:rPr>
          <w:rFonts w:ascii="Arial" w:hAnsi="Arial" w:cs="Arial"/>
        </w:rPr>
        <w:t>dostarczenia samochodu do stacji obsługi wraz z dowodem rejestracyjnym i</w:t>
      </w:r>
    </w:p>
    <w:p w:rsidR="00E41568" w:rsidRDefault="00D53B6D" w:rsidP="00EB475E">
      <w:pPr>
        <w:spacing w:after="0"/>
        <w:ind w:left="708"/>
        <w:jc w:val="both"/>
        <w:rPr>
          <w:rFonts w:ascii="Arial" w:hAnsi="Arial" w:cs="Arial"/>
        </w:rPr>
      </w:pPr>
      <w:r w:rsidRPr="00D53B6D">
        <w:rPr>
          <w:rFonts w:ascii="Arial" w:hAnsi="Arial" w:cs="Arial"/>
        </w:rPr>
        <w:t>książką obsługową samochodu (jeż</w:t>
      </w:r>
      <w:r w:rsidR="00EB475E">
        <w:rPr>
          <w:rFonts w:ascii="Arial" w:hAnsi="Arial" w:cs="Arial"/>
        </w:rPr>
        <w:t>eli samochód posiada książkę)</w:t>
      </w:r>
      <w:r w:rsidRPr="00D53B6D">
        <w:rPr>
          <w:rFonts w:ascii="Arial" w:hAnsi="Arial" w:cs="Arial"/>
        </w:rPr>
        <w:t>,</w:t>
      </w:r>
    </w:p>
    <w:p w:rsidR="00E41568" w:rsidRDefault="00E41568" w:rsidP="00A76381">
      <w:pPr>
        <w:spacing w:after="0"/>
        <w:ind w:left="708"/>
        <w:jc w:val="both"/>
        <w:rPr>
          <w:rFonts w:ascii="Arial" w:hAnsi="Arial" w:cs="Arial"/>
        </w:rPr>
      </w:pPr>
      <w:r>
        <w:rPr>
          <w:rFonts w:ascii="Arial" w:hAnsi="Arial" w:cs="Arial"/>
        </w:rPr>
        <w:sym w:font="Symbol" w:char="F0BE"/>
      </w:r>
      <w:r>
        <w:rPr>
          <w:rFonts w:ascii="Arial" w:hAnsi="Arial" w:cs="Arial"/>
        </w:rPr>
        <w:t xml:space="preserve"> </w:t>
      </w:r>
      <w:r w:rsidR="00D53B6D" w:rsidRPr="00D53B6D">
        <w:rPr>
          <w:rFonts w:ascii="Arial" w:hAnsi="Arial" w:cs="Arial"/>
        </w:rPr>
        <w:t>przekazywania informacji o zauważonych usterkach w samochodzie oraz</w:t>
      </w:r>
    </w:p>
    <w:p w:rsidR="00E41568" w:rsidRDefault="00D53B6D" w:rsidP="00A76381">
      <w:pPr>
        <w:spacing w:after="0"/>
        <w:ind w:left="708"/>
        <w:jc w:val="both"/>
        <w:rPr>
          <w:rFonts w:ascii="Arial" w:hAnsi="Arial" w:cs="Arial"/>
        </w:rPr>
      </w:pPr>
      <w:r w:rsidRPr="00D53B6D">
        <w:rPr>
          <w:rFonts w:ascii="Arial" w:hAnsi="Arial" w:cs="Arial"/>
        </w:rPr>
        <w:t>wskazania oczekiwanego zakresu wykonania usługi serwisowej,</w:t>
      </w:r>
    </w:p>
    <w:p w:rsidR="00E41568" w:rsidRDefault="00E41568" w:rsidP="00A76381">
      <w:pPr>
        <w:spacing w:after="0"/>
        <w:ind w:left="708"/>
        <w:jc w:val="both"/>
        <w:rPr>
          <w:rFonts w:ascii="Arial" w:hAnsi="Arial" w:cs="Arial"/>
        </w:rPr>
      </w:pPr>
      <w:r>
        <w:rPr>
          <w:rFonts w:ascii="Arial" w:hAnsi="Arial" w:cs="Arial"/>
        </w:rPr>
        <w:sym w:font="Symbol" w:char="F0BE"/>
      </w:r>
      <w:r w:rsidR="00D53B6D" w:rsidRPr="00D53B6D">
        <w:rPr>
          <w:rFonts w:ascii="Arial" w:hAnsi="Arial" w:cs="Arial"/>
        </w:rPr>
        <w:t xml:space="preserve"> informowania Wykonawcy o zainstalowanych w samochodzie zabezpieczeniach</w:t>
      </w:r>
    </w:p>
    <w:p w:rsidR="00E41568" w:rsidRDefault="00D53B6D" w:rsidP="00A76381">
      <w:pPr>
        <w:spacing w:after="0"/>
        <w:ind w:left="708"/>
        <w:jc w:val="both"/>
        <w:rPr>
          <w:rFonts w:ascii="Arial" w:hAnsi="Arial" w:cs="Arial"/>
        </w:rPr>
      </w:pPr>
      <w:r w:rsidRPr="00D53B6D">
        <w:rPr>
          <w:rFonts w:ascii="Arial" w:hAnsi="Arial" w:cs="Arial"/>
        </w:rPr>
        <w:t>lub ich wyłączenie lub demontaż w zakresie umożliwiającym wykonanie zleconej</w:t>
      </w:r>
    </w:p>
    <w:p w:rsidR="00E41568" w:rsidRDefault="00D53B6D" w:rsidP="00A76381">
      <w:pPr>
        <w:spacing w:after="0"/>
        <w:ind w:left="708"/>
        <w:jc w:val="both"/>
        <w:rPr>
          <w:rFonts w:ascii="Arial" w:hAnsi="Arial" w:cs="Arial"/>
        </w:rPr>
      </w:pPr>
      <w:r w:rsidRPr="00D53B6D">
        <w:rPr>
          <w:rFonts w:ascii="Arial" w:hAnsi="Arial" w:cs="Arial"/>
        </w:rPr>
        <w:t>usługi serwisowej,</w:t>
      </w:r>
    </w:p>
    <w:p w:rsidR="00E41568" w:rsidRDefault="00E41568" w:rsidP="00A76381">
      <w:pPr>
        <w:spacing w:after="0"/>
        <w:ind w:left="708"/>
        <w:jc w:val="both"/>
        <w:rPr>
          <w:rFonts w:ascii="Arial" w:hAnsi="Arial" w:cs="Arial"/>
        </w:rPr>
      </w:pPr>
      <w:r>
        <w:rPr>
          <w:rFonts w:ascii="Arial" w:hAnsi="Arial" w:cs="Arial"/>
        </w:rPr>
        <w:sym w:font="Symbol" w:char="F0BE"/>
      </w:r>
      <w:r>
        <w:rPr>
          <w:rFonts w:ascii="Arial" w:hAnsi="Arial" w:cs="Arial"/>
        </w:rPr>
        <w:t xml:space="preserve"> </w:t>
      </w:r>
      <w:r w:rsidR="00D53B6D" w:rsidRPr="00D53B6D">
        <w:rPr>
          <w:rFonts w:ascii="Arial" w:hAnsi="Arial" w:cs="Arial"/>
        </w:rPr>
        <w:t>bezzwłocznego akceptowania, korygowania lub sprzeciwu odnośnie propozycji</w:t>
      </w:r>
    </w:p>
    <w:p w:rsidR="00E41568" w:rsidRDefault="00D53B6D" w:rsidP="00A76381">
      <w:pPr>
        <w:spacing w:after="0"/>
        <w:ind w:left="708"/>
        <w:jc w:val="both"/>
        <w:rPr>
          <w:rFonts w:ascii="Arial" w:hAnsi="Arial" w:cs="Arial"/>
        </w:rPr>
      </w:pPr>
      <w:r w:rsidRPr="00D53B6D">
        <w:rPr>
          <w:rFonts w:ascii="Arial" w:hAnsi="Arial" w:cs="Arial"/>
        </w:rPr>
        <w:t>Wykonawcy co do zakresu, terminu i kosztu usługi serwisowej,</w:t>
      </w:r>
    </w:p>
    <w:p w:rsidR="00E41568" w:rsidRDefault="00E41568" w:rsidP="00A76381">
      <w:pPr>
        <w:spacing w:after="0"/>
        <w:ind w:left="708"/>
        <w:jc w:val="both"/>
        <w:rPr>
          <w:rFonts w:ascii="Arial" w:hAnsi="Arial" w:cs="Arial"/>
        </w:rPr>
      </w:pPr>
      <w:r>
        <w:rPr>
          <w:rFonts w:ascii="Arial" w:hAnsi="Arial" w:cs="Arial"/>
        </w:rPr>
        <w:sym w:font="Symbol" w:char="F0BE"/>
      </w:r>
      <w:r>
        <w:rPr>
          <w:rFonts w:ascii="Arial" w:hAnsi="Arial" w:cs="Arial"/>
        </w:rPr>
        <w:t xml:space="preserve"> </w:t>
      </w:r>
      <w:r w:rsidR="00D53B6D" w:rsidRPr="00D53B6D">
        <w:rPr>
          <w:rFonts w:ascii="Arial" w:hAnsi="Arial" w:cs="Arial"/>
        </w:rPr>
        <w:t>odebrania samochodu ze stacji obsługi w dniu zgłoszenia przez Wykonawcę</w:t>
      </w:r>
    </w:p>
    <w:p w:rsidR="00E41568" w:rsidRDefault="00D53B6D" w:rsidP="00A76381">
      <w:pPr>
        <w:spacing w:after="0"/>
        <w:ind w:left="708"/>
        <w:jc w:val="both"/>
        <w:rPr>
          <w:rFonts w:ascii="Arial" w:hAnsi="Arial" w:cs="Arial"/>
        </w:rPr>
      </w:pPr>
      <w:r w:rsidRPr="00D53B6D">
        <w:rPr>
          <w:rFonts w:ascii="Arial" w:hAnsi="Arial" w:cs="Arial"/>
        </w:rPr>
        <w:t>gotowości samochodu do odbioru lub w innym terminie uzgodnionym z</w:t>
      </w:r>
    </w:p>
    <w:p w:rsidR="00E41568" w:rsidRDefault="00D53B6D" w:rsidP="00A76381">
      <w:pPr>
        <w:spacing w:after="0"/>
        <w:ind w:left="708"/>
        <w:jc w:val="both"/>
        <w:rPr>
          <w:rFonts w:ascii="Arial" w:hAnsi="Arial" w:cs="Arial"/>
        </w:rPr>
      </w:pPr>
      <w:r w:rsidRPr="00D53B6D">
        <w:rPr>
          <w:rFonts w:ascii="Arial" w:hAnsi="Arial" w:cs="Arial"/>
        </w:rPr>
        <w:t>Wykonawcą.</w:t>
      </w:r>
    </w:p>
    <w:p w:rsidR="00E41568" w:rsidRDefault="00EB475E" w:rsidP="00E41568">
      <w:pPr>
        <w:spacing w:after="0"/>
        <w:rPr>
          <w:rFonts w:ascii="Arial" w:hAnsi="Arial" w:cs="Arial"/>
        </w:rPr>
      </w:pPr>
      <w:r>
        <w:rPr>
          <w:rFonts w:ascii="Arial" w:hAnsi="Arial" w:cs="Arial"/>
        </w:rPr>
        <w:t xml:space="preserve">  </w:t>
      </w:r>
    </w:p>
    <w:p w:rsidR="00E41568" w:rsidRDefault="00E41568" w:rsidP="00E41568">
      <w:pPr>
        <w:spacing w:after="0"/>
        <w:rPr>
          <w:rFonts w:ascii="Arial" w:hAnsi="Arial" w:cs="Arial"/>
        </w:rPr>
      </w:pPr>
      <w:r>
        <w:rPr>
          <w:rFonts w:ascii="Arial" w:hAnsi="Arial" w:cs="Arial"/>
        </w:rPr>
        <w:t xml:space="preserve">         </w:t>
      </w:r>
      <w:r w:rsidR="00A76381">
        <w:rPr>
          <w:rFonts w:ascii="Arial" w:hAnsi="Arial" w:cs="Arial"/>
        </w:rPr>
        <w:t xml:space="preserve">  </w:t>
      </w:r>
      <w:r>
        <w:rPr>
          <w:rFonts w:ascii="Arial" w:hAnsi="Arial" w:cs="Arial"/>
        </w:rPr>
        <w:t>5)</w:t>
      </w:r>
      <w:r w:rsidR="00D53B6D" w:rsidRPr="00D53B6D">
        <w:rPr>
          <w:rFonts w:ascii="Arial" w:hAnsi="Arial" w:cs="Arial"/>
        </w:rPr>
        <w:t xml:space="preserve"> Wykonawca zobowiązany jest do: </w:t>
      </w:r>
    </w:p>
    <w:p w:rsidR="00E41568" w:rsidRDefault="00E41568" w:rsidP="00A76381">
      <w:pPr>
        <w:spacing w:after="0"/>
        <w:ind w:left="708"/>
        <w:rPr>
          <w:rFonts w:ascii="Arial" w:hAnsi="Arial" w:cs="Arial"/>
        </w:rPr>
      </w:pPr>
      <w:r>
        <w:rPr>
          <w:rFonts w:ascii="Arial" w:hAnsi="Arial" w:cs="Arial"/>
        </w:rPr>
        <w:sym w:font="Symbol" w:char="F0BE"/>
      </w:r>
      <w:r>
        <w:rPr>
          <w:rFonts w:ascii="Arial" w:hAnsi="Arial" w:cs="Arial"/>
        </w:rPr>
        <w:t xml:space="preserve"> </w:t>
      </w:r>
      <w:r w:rsidR="00D53B6D" w:rsidRPr="00D53B6D">
        <w:rPr>
          <w:rFonts w:ascii="Arial" w:hAnsi="Arial" w:cs="Arial"/>
        </w:rPr>
        <w:t>przyjmowania samochodów do stacji obsługi poza kolejnością - w dni robocze w</w:t>
      </w:r>
    </w:p>
    <w:p w:rsidR="00D53B6D" w:rsidRDefault="00D53B6D" w:rsidP="00A76381">
      <w:pPr>
        <w:spacing w:after="0"/>
        <w:ind w:left="708"/>
        <w:rPr>
          <w:rFonts w:ascii="Arial" w:hAnsi="Arial" w:cs="Arial"/>
        </w:rPr>
      </w:pPr>
      <w:r w:rsidRPr="00D53B6D">
        <w:rPr>
          <w:rFonts w:ascii="Arial" w:hAnsi="Arial" w:cs="Arial"/>
        </w:rPr>
        <w:t xml:space="preserve">godzinach 8.00 - 17.00, </w:t>
      </w:r>
    </w:p>
    <w:p w:rsidR="00E41568" w:rsidRDefault="00E41568" w:rsidP="00A76381">
      <w:pPr>
        <w:spacing w:after="0"/>
        <w:ind w:left="708"/>
        <w:rPr>
          <w:rFonts w:ascii="Arial" w:hAnsi="Arial" w:cs="Arial"/>
        </w:rPr>
      </w:pPr>
      <w:r>
        <w:rPr>
          <w:rFonts w:ascii="Arial" w:hAnsi="Arial" w:cs="Arial"/>
        </w:rPr>
        <w:sym w:font="Symbol" w:char="F0BE"/>
      </w:r>
      <w:r w:rsidRPr="00E41568">
        <w:rPr>
          <w:rFonts w:ascii="Arial" w:hAnsi="Arial" w:cs="Arial"/>
        </w:rPr>
        <w:t xml:space="preserve"> informowania Zamawiającego o stwierdzonym stanie technicznym samochodu, w</w:t>
      </w:r>
    </w:p>
    <w:p w:rsidR="00E41568" w:rsidRDefault="00E41568" w:rsidP="00A76381">
      <w:pPr>
        <w:spacing w:after="0"/>
        <w:ind w:left="708"/>
        <w:rPr>
          <w:rFonts w:ascii="Arial" w:hAnsi="Arial" w:cs="Arial"/>
        </w:rPr>
      </w:pPr>
      <w:r w:rsidRPr="00E41568">
        <w:rPr>
          <w:rFonts w:ascii="Arial" w:hAnsi="Arial" w:cs="Arial"/>
        </w:rPr>
        <w:t>tym o usterkach wymagających dokonania naprawy,</w:t>
      </w:r>
    </w:p>
    <w:p w:rsidR="00E41568" w:rsidRDefault="00E41568" w:rsidP="00A76381">
      <w:pPr>
        <w:spacing w:after="0"/>
        <w:ind w:left="708"/>
        <w:rPr>
          <w:rFonts w:ascii="Arial" w:hAnsi="Arial" w:cs="Arial"/>
        </w:rPr>
      </w:pPr>
      <w:r>
        <w:rPr>
          <w:rFonts w:ascii="Arial" w:hAnsi="Arial" w:cs="Arial"/>
        </w:rPr>
        <w:sym w:font="Symbol" w:char="F0BE"/>
      </w:r>
      <w:r>
        <w:rPr>
          <w:rFonts w:ascii="Arial" w:hAnsi="Arial" w:cs="Arial"/>
        </w:rPr>
        <w:t xml:space="preserve"> </w:t>
      </w:r>
      <w:r w:rsidRPr="00E41568">
        <w:rPr>
          <w:rFonts w:ascii="Arial" w:hAnsi="Arial" w:cs="Arial"/>
        </w:rPr>
        <w:t>określenia zakresu, kosztów i okresu realizacji usługi serwisowej, w tym kosztów</w:t>
      </w:r>
    </w:p>
    <w:p w:rsidR="00E41568" w:rsidRDefault="00E41568" w:rsidP="00A76381">
      <w:pPr>
        <w:spacing w:after="0"/>
        <w:ind w:left="708"/>
        <w:rPr>
          <w:rFonts w:ascii="Arial" w:hAnsi="Arial" w:cs="Arial"/>
        </w:rPr>
      </w:pPr>
      <w:r w:rsidRPr="00E41568">
        <w:rPr>
          <w:rFonts w:ascii="Arial" w:hAnsi="Arial" w:cs="Arial"/>
        </w:rPr>
        <w:t>materiałów eksploatacyjnych i części zamiennych niezbędnych do wykonania</w:t>
      </w:r>
    </w:p>
    <w:p w:rsidR="00E41568" w:rsidRDefault="00E41568" w:rsidP="00A76381">
      <w:pPr>
        <w:spacing w:after="0"/>
        <w:ind w:left="708"/>
        <w:rPr>
          <w:rFonts w:ascii="Arial" w:hAnsi="Arial" w:cs="Arial"/>
        </w:rPr>
      </w:pPr>
      <w:r w:rsidRPr="00E41568">
        <w:rPr>
          <w:rFonts w:ascii="Arial" w:hAnsi="Arial" w:cs="Arial"/>
        </w:rPr>
        <w:t>usługi serwisowej,</w:t>
      </w:r>
    </w:p>
    <w:p w:rsidR="00E41568" w:rsidRDefault="00E41568" w:rsidP="00A76381">
      <w:pPr>
        <w:spacing w:after="0"/>
        <w:ind w:left="708"/>
        <w:rPr>
          <w:rFonts w:ascii="Arial" w:hAnsi="Arial" w:cs="Arial"/>
        </w:rPr>
      </w:pPr>
      <w:r>
        <w:rPr>
          <w:rFonts w:ascii="Arial" w:hAnsi="Arial" w:cs="Arial"/>
        </w:rPr>
        <w:sym w:font="Symbol" w:char="F0BE"/>
      </w:r>
      <w:r w:rsidR="00A76381">
        <w:rPr>
          <w:rFonts w:ascii="Arial" w:hAnsi="Arial" w:cs="Arial"/>
        </w:rPr>
        <w:t xml:space="preserve"> </w:t>
      </w:r>
      <w:r w:rsidRPr="00E41568">
        <w:rPr>
          <w:rFonts w:ascii="Arial" w:hAnsi="Arial" w:cs="Arial"/>
        </w:rPr>
        <w:t>przed wykonaniem usługi serwisowej, uzgodnienia z Zamawiającym zakresu</w:t>
      </w:r>
    </w:p>
    <w:p w:rsidR="00E41568" w:rsidRDefault="00E41568" w:rsidP="00A76381">
      <w:pPr>
        <w:spacing w:after="0"/>
        <w:ind w:left="708"/>
        <w:rPr>
          <w:rFonts w:ascii="Arial" w:hAnsi="Arial" w:cs="Arial"/>
        </w:rPr>
      </w:pPr>
      <w:r w:rsidRPr="00E41568">
        <w:rPr>
          <w:rFonts w:ascii="Arial" w:hAnsi="Arial" w:cs="Arial"/>
        </w:rPr>
        <w:t>kosztów i okresu realizacji usługi serwisowej, w tym kosztów materiałów</w:t>
      </w:r>
    </w:p>
    <w:p w:rsidR="00E41568" w:rsidRDefault="00E41568" w:rsidP="00A76381">
      <w:pPr>
        <w:spacing w:after="0"/>
        <w:ind w:left="708"/>
        <w:rPr>
          <w:rFonts w:ascii="Arial" w:hAnsi="Arial" w:cs="Arial"/>
        </w:rPr>
      </w:pPr>
      <w:r w:rsidRPr="00E41568">
        <w:rPr>
          <w:rFonts w:ascii="Arial" w:hAnsi="Arial" w:cs="Arial"/>
        </w:rPr>
        <w:t>eksploatacyjnych i części zamiennych niezbędnych do wykonania usługi</w:t>
      </w:r>
    </w:p>
    <w:p w:rsidR="00E41568" w:rsidRDefault="00E41568" w:rsidP="00A76381">
      <w:pPr>
        <w:spacing w:after="0"/>
        <w:ind w:left="708"/>
        <w:rPr>
          <w:rFonts w:ascii="Arial" w:hAnsi="Arial" w:cs="Arial"/>
        </w:rPr>
      </w:pPr>
      <w:r w:rsidRPr="00E41568">
        <w:rPr>
          <w:rFonts w:ascii="Arial" w:hAnsi="Arial" w:cs="Arial"/>
        </w:rPr>
        <w:t>serwisowej,</w:t>
      </w:r>
    </w:p>
    <w:p w:rsidR="00A76381" w:rsidRDefault="00E41568" w:rsidP="00A76381">
      <w:pPr>
        <w:spacing w:after="0"/>
        <w:ind w:left="708"/>
        <w:rPr>
          <w:rFonts w:ascii="Arial" w:hAnsi="Arial" w:cs="Arial"/>
        </w:rPr>
      </w:pPr>
      <w:r>
        <w:rPr>
          <w:rFonts w:ascii="Arial" w:hAnsi="Arial" w:cs="Arial"/>
        </w:rPr>
        <w:sym w:font="Symbol" w:char="F0BE"/>
      </w:r>
      <w:r w:rsidR="008E0BBD">
        <w:rPr>
          <w:rFonts w:ascii="Arial" w:hAnsi="Arial" w:cs="Arial"/>
        </w:rPr>
        <w:t xml:space="preserve"> </w:t>
      </w:r>
      <w:r w:rsidRPr="00E41568">
        <w:rPr>
          <w:rFonts w:ascii="Arial" w:hAnsi="Arial" w:cs="Arial"/>
        </w:rPr>
        <w:t>jeśli jest to konieczne, potwierdzenia wykonanej usługi serwisowej w książce</w:t>
      </w:r>
    </w:p>
    <w:p w:rsidR="00E41568" w:rsidRDefault="00E41568" w:rsidP="00A76381">
      <w:pPr>
        <w:spacing w:after="0"/>
        <w:ind w:left="708"/>
        <w:rPr>
          <w:rFonts w:ascii="Arial" w:hAnsi="Arial" w:cs="Arial"/>
        </w:rPr>
      </w:pPr>
      <w:r w:rsidRPr="00E41568">
        <w:rPr>
          <w:rFonts w:ascii="Arial" w:hAnsi="Arial" w:cs="Arial"/>
        </w:rPr>
        <w:t>obsługowej samochodu, zgodnie z wymaganiami jego producenta,</w:t>
      </w:r>
    </w:p>
    <w:p w:rsidR="00A76381" w:rsidRDefault="00E41568" w:rsidP="00A76381">
      <w:pPr>
        <w:spacing w:after="0"/>
        <w:ind w:left="708"/>
        <w:rPr>
          <w:rFonts w:ascii="Arial" w:hAnsi="Arial" w:cs="Arial"/>
        </w:rPr>
      </w:pPr>
      <w:r>
        <w:rPr>
          <w:rFonts w:ascii="Arial" w:hAnsi="Arial" w:cs="Arial"/>
        </w:rPr>
        <w:sym w:font="Symbol" w:char="F0BE"/>
      </w:r>
      <w:r w:rsidR="008E0BBD">
        <w:rPr>
          <w:rFonts w:ascii="Arial" w:hAnsi="Arial" w:cs="Arial"/>
        </w:rPr>
        <w:t xml:space="preserve"> </w:t>
      </w:r>
      <w:r w:rsidRPr="00E41568">
        <w:rPr>
          <w:rFonts w:ascii="Arial" w:hAnsi="Arial" w:cs="Arial"/>
        </w:rPr>
        <w:t>udzielenia gwarancji na wykonane usługi serwisowe na co najmniej 12 miesięcy</w:t>
      </w:r>
    </w:p>
    <w:p w:rsidR="00A76381" w:rsidRDefault="00E41568" w:rsidP="00A76381">
      <w:pPr>
        <w:spacing w:after="0"/>
        <w:ind w:left="708"/>
        <w:rPr>
          <w:rFonts w:ascii="Arial" w:hAnsi="Arial" w:cs="Arial"/>
        </w:rPr>
      </w:pPr>
      <w:r w:rsidRPr="00E41568">
        <w:rPr>
          <w:rFonts w:ascii="Arial" w:hAnsi="Arial" w:cs="Arial"/>
        </w:rPr>
        <w:t>albo na okres dłuższy, o ile taki okres przewiduje to gwarancja producentów</w:t>
      </w:r>
    </w:p>
    <w:p w:rsidR="00E41568" w:rsidRDefault="00E41568" w:rsidP="00A76381">
      <w:pPr>
        <w:spacing w:after="0"/>
        <w:ind w:left="708"/>
        <w:rPr>
          <w:rFonts w:ascii="Arial" w:hAnsi="Arial" w:cs="Arial"/>
        </w:rPr>
      </w:pPr>
      <w:r w:rsidRPr="00E41568">
        <w:rPr>
          <w:rFonts w:ascii="Arial" w:hAnsi="Arial" w:cs="Arial"/>
        </w:rPr>
        <w:t>materiałów eksploatacyjnych lub części zamiennych,</w:t>
      </w:r>
    </w:p>
    <w:p w:rsidR="00A76381" w:rsidRDefault="00E41568" w:rsidP="00A76381">
      <w:pPr>
        <w:spacing w:after="0"/>
        <w:jc w:val="both"/>
        <w:rPr>
          <w:rFonts w:ascii="Arial" w:hAnsi="Arial" w:cs="Arial"/>
        </w:rPr>
      </w:pPr>
      <w:r w:rsidRPr="00E41568">
        <w:rPr>
          <w:rFonts w:ascii="Arial" w:hAnsi="Arial" w:cs="Arial"/>
        </w:rPr>
        <w:t xml:space="preserve"> </w:t>
      </w:r>
      <w:r w:rsidR="00A76381">
        <w:rPr>
          <w:rFonts w:ascii="Arial" w:hAnsi="Arial" w:cs="Arial"/>
        </w:rPr>
        <w:t xml:space="preserve">      </w:t>
      </w:r>
      <w:r w:rsidR="008E0BBD">
        <w:rPr>
          <w:rFonts w:ascii="Arial" w:hAnsi="Arial" w:cs="Arial"/>
        </w:rPr>
        <w:t xml:space="preserve">  </w:t>
      </w:r>
      <w:r w:rsidR="00A76381">
        <w:rPr>
          <w:rFonts w:ascii="Arial" w:hAnsi="Arial" w:cs="Arial"/>
        </w:rPr>
        <w:t xml:space="preserve"> </w:t>
      </w:r>
      <w:r>
        <w:rPr>
          <w:rFonts w:ascii="Arial" w:hAnsi="Arial" w:cs="Arial"/>
        </w:rPr>
        <w:sym w:font="Symbol" w:char="F0BE"/>
      </w:r>
      <w:r w:rsidR="008E0BBD">
        <w:rPr>
          <w:rFonts w:ascii="Arial" w:hAnsi="Arial" w:cs="Arial"/>
        </w:rPr>
        <w:t xml:space="preserve"> </w:t>
      </w:r>
      <w:r w:rsidRPr="00E41568">
        <w:rPr>
          <w:rFonts w:ascii="Arial" w:hAnsi="Arial" w:cs="Arial"/>
        </w:rPr>
        <w:t xml:space="preserve">zgłaszania Zamawiającemu gotowości samochodu do odbioru, uzgodnienia terminu </w:t>
      </w:r>
      <w:r w:rsidR="00A76381">
        <w:rPr>
          <w:rFonts w:ascii="Arial" w:hAnsi="Arial" w:cs="Arial"/>
        </w:rPr>
        <w:t xml:space="preserve">  </w:t>
      </w:r>
    </w:p>
    <w:p w:rsidR="00A76381" w:rsidRDefault="00A76381" w:rsidP="00A76381">
      <w:pPr>
        <w:spacing w:after="0"/>
        <w:jc w:val="both"/>
        <w:rPr>
          <w:rFonts w:ascii="Arial" w:hAnsi="Arial" w:cs="Arial"/>
        </w:rPr>
      </w:pPr>
      <w:r>
        <w:rPr>
          <w:rFonts w:ascii="Arial" w:hAnsi="Arial" w:cs="Arial"/>
        </w:rPr>
        <w:t xml:space="preserve">           </w:t>
      </w:r>
      <w:r w:rsidR="00E41568" w:rsidRPr="00E41568">
        <w:rPr>
          <w:rFonts w:ascii="Arial" w:hAnsi="Arial" w:cs="Arial"/>
        </w:rPr>
        <w:t xml:space="preserve">jego odbioru i wydania poza kolejnością samochodu ze stacji obsługi upoważnionemu </w:t>
      </w:r>
      <w:r>
        <w:rPr>
          <w:rFonts w:ascii="Arial" w:hAnsi="Arial" w:cs="Arial"/>
        </w:rPr>
        <w:t xml:space="preserve"> </w:t>
      </w:r>
    </w:p>
    <w:p w:rsidR="00E41568" w:rsidRPr="00ED217F" w:rsidRDefault="00A76381" w:rsidP="00EB475E">
      <w:pPr>
        <w:spacing w:after="0"/>
        <w:jc w:val="both"/>
        <w:rPr>
          <w:rFonts w:ascii="Arial" w:hAnsi="Arial" w:cs="Arial"/>
        </w:rPr>
      </w:pPr>
      <w:r>
        <w:rPr>
          <w:rFonts w:ascii="Arial" w:hAnsi="Arial" w:cs="Arial"/>
        </w:rPr>
        <w:lastRenderedPageBreak/>
        <w:t xml:space="preserve">          </w:t>
      </w:r>
      <w:r w:rsidR="00E41568" w:rsidRPr="00E41568">
        <w:rPr>
          <w:rFonts w:ascii="Arial" w:hAnsi="Arial" w:cs="Arial"/>
        </w:rPr>
        <w:t xml:space="preserve">przedstawicielowi Zamawiającego - w dni robocze w godzinach 8.00 - 17.00,  </w:t>
      </w:r>
    </w:p>
    <w:p w:rsidR="00D53B6D" w:rsidRDefault="008C6A6F" w:rsidP="00D53B6D">
      <w:pPr>
        <w:spacing w:after="0"/>
        <w:jc w:val="both"/>
        <w:rPr>
          <w:rFonts w:ascii="Arial" w:hAnsi="Arial" w:cs="Arial"/>
        </w:rPr>
      </w:pPr>
      <w:r>
        <w:rPr>
          <w:rFonts w:ascii="Arial" w:hAnsi="Arial" w:cs="Arial"/>
        </w:rPr>
        <w:t xml:space="preserve">   </w:t>
      </w:r>
      <w:r w:rsidR="00D53B6D">
        <w:rPr>
          <w:rFonts w:ascii="Arial" w:hAnsi="Arial" w:cs="Arial"/>
        </w:rPr>
        <w:t xml:space="preserve">            </w:t>
      </w:r>
    </w:p>
    <w:p w:rsidR="00D53B6D" w:rsidRDefault="00A76381" w:rsidP="00D53B6D">
      <w:pPr>
        <w:spacing w:after="0"/>
        <w:jc w:val="both"/>
        <w:rPr>
          <w:rFonts w:ascii="Arial" w:hAnsi="Arial" w:cs="Arial"/>
        </w:rPr>
      </w:pPr>
      <w:r>
        <w:rPr>
          <w:rFonts w:ascii="Arial" w:hAnsi="Arial" w:cs="Arial"/>
        </w:rPr>
        <w:t xml:space="preserve">           </w:t>
      </w:r>
      <w:r w:rsidR="008C6A6F">
        <w:rPr>
          <w:rFonts w:ascii="Arial" w:hAnsi="Arial" w:cs="Arial"/>
        </w:rPr>
        <w:t xml:space="preserve">Szczegółowy opis przedmiotu zamówienia oraz wykaz pojazdów stanowi załącznik </w:t>
      </w:r>
      <w:r w:rsidR="00D53B6D">
        <w:rPr>
          <w:rFonts w:ascii="Arial" w:hAnsi="Arial" w:cs="Arial"/>
        </w:rPr>
        <w:t xml:space="preserve"> </w:t>
      </w:r>
    </w:p>
    <w:p w:rsidR="000079D1" w:rsidRPr="000079D1" w:rsidRDefault="00A76381" w:rsidP="000079D1">
      <w:pPr>
        <w:spacing w:after="0"/>
        <w:jc w:val="both"/>
        <w:rPr>
          <w:rFonts w:ascii="Arial" w:hAnsi="Arial" w:cs="Arial"/>
        </w:rPr>
      </w:pPr>
      <w:r>
        <w:rPr>
          <w:rFonts w:ascii="Arial" w:hAnsi="Arial" w:cs="Arial"/>
        </w:rPr>
        <w:t xml:space="preserve">            </w:t>
      </w:r>
      <w:r w:rsidR="008C6A6F">
        <w:rPr>
          <w:rFonts w:ascii="Arial" w:hAnsi="Arial" w:cs="Arial"/>
        </w:rPr>
        <w:t>nr 3 do zapytania ofertowego</w:t>
      </w:r>
      <w:r w:rsidR="00D53B6D">
        <w:rPr>
          <w:rFonts w:ascii="Arial" w:hAnsi="Arial" w:cs="Arial"/>
        </w:rPr>
        <w:t>.</w:t>
      </w:r>
    </w:p>
    <w:p w:rsidR="000079D1" w:rsidRDefault="000079D1" w:rsidP="000079D1">
      <w:pPr>
        <w:spacing w:after="0"/>
        <w:jc w:val="both"/>
        <w:rPr>
          <w:rFonts w:ascii="Arial" w:hAnsi="Arial" w:cs="Arial"/>
        </w:rPr>
      </w:pPr>
      <w:r>
        <w:rPr>
          <w:rFonts w:ascii="Arial" w:hAnsi="Arial" w:cs="Arial"/>
        </w:rPr>
        <w:t xml:space="preserve">        </w:t>
      </w:r>
    </w:p>
    <w:p w:rsidR="002929BB" w:rsidRPr="00D53B6D" w:rsidRDefault="000079D1" w:rsidP="000079D1">
      <w:pPr>
        <w:spacing w:after="0"/>
        <w:jc w:val="both"/>
        <w:rPr>
          <w:rFonts w:ascii="Arial" w:hAnsi="Arial" w:cs="Arial"/>
        </w:rPr>
      </w:pPr>
      <w:r>
        <w:rPr>
          <w:rFonts w:ascii="Arial" w:hAnsi="Arial" w:cs="Arial"/>
        </w:rPr>
        <w:t xml:space="preserve">         </w:t>
      </w:r>
      <w:r w:rsidR="00E57A97">
        <w:rPr>
          <w:rFonts w:ascii="Arial" w:hAnsi="Arial" w:cs="Arial"/>
        </w:rPr>
        <w:t>6</w:t>
      </w:r>
      <w:r w:rsidR="00D53B6D">
        <w:rPr>
          <w:rFonts w:ascii="Arial" w:hAnsi="Arial" w:cs="Arial"/>
        </w:rPr>
        <w:t xml:space="preserve">) </w:t>
      </w:r>
      <w:r w:rsidR="00627C88" w:rsidRPr="00D53B6D">
        <w:rPr>
          <w:rFonts w:ascii="Arial" w:hAnsi="Arial" w:cs="Arial"/>
        </w:rPr>
        <w:t>Kody CPV:</w:t>
      </w:r>
    </w:p>
    <w:p w:rsidR="002929BB" w:rsidRPr="008C6A6F" w:rsidRDefault="002929BB" w:rsidP="008C6A6F">
      <w:pPr>
        <w:widowControl w:val="0"/>
        <w:tabs>
          <w:tab w:val="left" w:pos="1994"/>
        </w:tabs>
        <w:autoSpaceDE w:val="0"/>
        <w:autoSpaceDN w:val="0"/>
        <w:spacing w:before="24" w:line="240" w:lineRule="auto"/>
        <w:rPr>
          <w:rFonts w:ascii="Arial" w:hAnsi="Arial" w:cs="Arial"/>
        </w:rPr>
      </w:pPr>
      <w:r>
        <w:rPr>
          <w:rFonts w:ascii="Arial" w:hAnsi="Arial" w:cs="Arial"/>
        </w:rPr>
        <w:t xml:space="preserve">          </w:t>
      </w:r>
      <w:r w:rsidR="008C6A6F" w:rsidRPr="008C6A6F">
        <w:rPr>
          <w:rFonts w:ascii="Arial" w:hAnsi="Arial" w:cs="Arial"/>
        </w:rPr>
        <w:t>50112000-3 Usługi w zakresie napraw i konserwacji samochodów</w:t>
      </w:r>
    </w:p>
    <w:p w:rsidR="00EC3CE4" w:rsidRPr="00EC3CE4" w:rsidRDefault="007F1ACD" w:rsidP="00EC3CE4">
      <w:pPr>
        <w:pStyle w:val="Akapitzlist"/>
        <w:widowControl w:val="0"/>
        <w:numPr>
          <w:ilvl w:val="0"/>
          <w:numId w:val="1"/>
        </w:numPr>
        <w:tabs>
          <w:tab w:val="left" w:pos="1994"/>
        </w:tabs>
        <w:autoSpaceDE w:val="0"/>
        <w:autoSpaceDN w:val="0"/>
        <w:spacing w:before="25" w:after="0" w:line="240" w:lineRule="auto"/>
        <w:rPr>
          <w:rFonts w:ascii="Arial" w:hAnsi="Arial" w:cs="Arial"/>
        </w:rPr>
      </w:pPr>
      <w:r w:rsidRPr="002929BB">
        <w:rPr>
          <w:rFonts w:ascii="Arial" w:hAnsi="Arial" w:cs="Arial"/>
          <w:b/>
        </w:rPr>
        <w:t>Termin realizacji zamówienia</w:t>
      </w:r>
      <w:r w:rsidR="00AE7208" w:rsidRPr="002929BB">
        <w:rPr>
          <w:rFonts w:ascii="Arial" w:hAnsi="Arial" w:cs="Arial"/>
          <w:b/>
        </w:rPr>
        <w:t xml:space="preserve"> – </w:t>
      </w:r>
      <w:r w:rsidR="00304361">
        <w:rPr>
          <w:rFonts w:ascii="Arial" w:hAnsi="Arial" w:cs="Arial"/>
          <w:b/>
        </w:rPr>
        <w:t>do 10.05</w:t>
      </w:r>
      <w:r w:rsidR="0073210B">
        <w:rPr>
          <w:rFonts w:ascii="Arial" w:hAnsi="Arial" w:cs="Arial"/>
          <w:b/>
        </w:rPr>
        <w:t>.2023r.</w:t>
      </w:r>
    </w:p>
    <w:p w:rsidR="007F1ACD" w:rsidRPr="00434527" w:rsidRDefault="007F1ACD">
      <w:pPr>
        <w:pStyle w:val="Akapitzlist"/>
        <w:numPr>
          <w:ilvl w:val="0"/>
          <w:numId w:val="1"/>
        </w:numPr>
        <w:spacing w:after="0" w:line="240" w:lineRule="auto"/>
        <w:jc w:val="both"/>
        <w:rPr>
          <w:rFonts w:ascii="Arial" w:hAnsi="Arial" w:cs="Arial"/>
          <w:b/>
        </w:rPr>
      </w:pPr>
      <w:r w:rsidRPr="00434527">
        <w:rPr>
          <w:rFonts w:ascii="Arial" w:hAnsi="Arial" w:cs="Arial"/>
          <w:b/>
        </w:rPr>
        <w:t>Sposób przygotowania oferty:</w:t>
      </w:r>
    </w:p>
    <w:p w:rsidR="005F17E5" w:rsidRPr="005F17E5" w:rsidRDefault="005F17E5">
      <w:pPr>
        <w:pStyle w:val="Akapitzlist"/>
        <w:numPr>
          <w:ilvl w:val="1"/>
          <w:numId w:val="1"/>
        </w:numPr>
        <w:rPr>
          <w:rFonts w:ascii="Arial" w:hAnsi="Arial" w:cs="Arial"/>
          <w:b/>
        </w:rPr>
      </w:pPr>
      <w:r w:rsidRPr="005F17E5">
        <w:rPr>
          <w:rFonts w:ascii="Arial" w:hAnsi="Arial" w:cs="Arial"/>
        </w:rPr>
        <w:t>Wykonawca może złożyć tylko jedną ofertę.</w:t>
      </w:r>
    </w:p>
    <w:p w:rsidR="005F17E5" w:rsidRPr="005F17E5" w:rsidRDefault="005F17E5">
      <w:pPr>
        <w:pStyle w:val="Akapitzlist"/>
        <w:numPr>
          <w:ilvl w:val="1"/>
          <w:numId w:val="1"/>
        </w:numPr>
        <w:rPr>
          <w:rFonts w:ascii="Arial" w:hAnsi="Arial" w:cs="Arial"/>
          <w:b/>
        </w:rPr>
      </w:pPr>
      <w:r w:rsidRPr="005F17E5">
        <w:rPr>
          <w:rFonts w:ascii="Arial" w:hAnsi="Arial" w:cs="Arial"/>
        </w:rPr>
        <w:t>Oferta winna być sporządzona w języku polskim.</w:t>
      </w:r>
    </w:p>
    <w:p w:rsidR="005F17E5" w:rsidRPr="003663E9" w:rsidRDefault="005F17E5">
      <w:pPr>
        <w:pStyle w:val="Akapitzlist"/>
        <w:numPr>
          <w:ilvl w:val="1"/>
          <w:numId w:val="1"/>
        </w:numPr>
        <w:rPr>
          <w:rFonts w:ascii="Arial" w:hAnsi="Arial" w:cs="Arial"/>
          <w:b/>
        </w:rPr>
      </w:pPr>
      <w:r w:rsidRPr="005F17E5">
        <w:rPr>
          <w:rFonts w:ascii="Arial" w:hAnsi="Arial" w:cs="Arial"/>
        </w:rPr>
        <w:t>Oferta winna być złożona pod rygorem nieważności w formie pisemnej.</w:t>
      </w:r>
    </w:p>
    <w:p w:rsidR="005F17E5" w:rsidRPr="000D2744" w:rsidRDefault="005F17E5">
      <w:pPr>
        <w:pStyle w:val="Akapitzlist"/>
        <w:numPr>
          <w:ilvl w:val="1"/>
          <w:numId w:val="1"/>
        </w:numPr>
        <w:rPr>
          <w:rFonts w:ascii="Arial" w:hAnsi="Arial" w:cs="Arial"/>
          <w:b/>
        </w:rPr>
      </w:pPr>
      <w:r w:rsidRPr="005F17E5">
        <w:rPr>
          <w:rFonts w:ascii="Arial" w:hAnsi="Arial" w:cs="Arial"/>
        </w:rPr>
        <w:t>Oferta wraz z załącznikami powinna być podpisana przez osoby upoważnione do reprezentowania Wykonawcy.</w:t>
      </w:r>
    </w:p>
    <w:p w:rsidR="000D2744" w:rsidRPr="003D62CD" w:rsidRDefault="000D2744">
      <w:pPr>
        <w:pStyle w:val="Akapitzlist"/>
        <w:numPr>
          <w:ilvl w:val="1"/>
          <w:numId w:val="1"/>
        </w:numPr>
        <w:rPr>
          <w:rFonts w:ascii="Arial" w:hAnsi="Arial" w:cs="Arial"/>
          <w:b/>
        </w:rPr>
      </w:pPr>
      <w:r>
        <w:rPr>
          <w:rFonts w:ascii="Arial" w:hAnsi="Arial" w:cs="Arial"/>
        </w:rPr>
        <w:t>Zamawiający wyznacza maksymalną odległość punktu serwisowego od siedziby Zamawiającego- 20 km.</w:t>
      </w:r>
    </w:p>
    <w:p w:rsidR="005F17E5" w:rsidRPr="005F17E5" w:rsidRDefault="005F17E5">
      <w:pPr>
        <w:pStyle w:val="Akapitzlist"/>
        <w:numPr>
          <w:ilvl w:val="1"/>
          <w:numId w:val="1"/>
        </w:numPr>
        <w:rPr>
          <w:rFonts w:ascii="Arial" w:hAnsi="Arial" w:cs="Arial"/>
          <w:b/>
        </w:rPr>
      </w:pPr>
      <w:r w:rsidRPr="005F17E5">
        <w:rPr>
          <w:rFonts w:ascii="Arial" w:hAnsi="Arial" w:cs="Arial"/>
        </w:rPr>
        <w:t>Kopie wszystkich dokumentów dołączonych do oferty winny być potwierdzone za zgodność z oryginałem przez osoby upoważnione do jej podpisania (na każdej zapisanej stronie).</w:t>
      </w:r>
    </w:p>
    <w:p w:rsidR="005F17E5" w:rsidRPr="005F17E5" w:rsidRDefault="005F17E5">
      <w:pPr>
        <w:pStyle w:val="Akapitzlist"/>
        <w:numPr>
          <w:ilvl w:val="1"/>
          <w:numId w:val="1"/>
        </w:numPr>
        <w:rPr>
          <w:rFonts w:ascii="Arial" w:hAnsi="Arial" w:cs="Arial"/>
          <w:b/>
        </w:rPr>
      </w:pPr>
      <w:r w:rsidRPr="005F17E5">
        <w:rPr>
          <w:rFonts w:ascii="Arial" w:hAnsi="Arial" w:cs="Arial"/>
        </w:rPr>
        <w:t>Wszelkie poprawki i zmiany w tekście oferty muszą być parafowane przez osoby podpisujące ofertę.</w:t>
      </w:r>
    </w:p>
    <w:p w:rsidR="005F17E5" w:rsidRPr="005F17E5" w:rsidRDefault="005F17E5">
      <w:pPr>
        <w:pStyle w:val="Akapitzlist"/>
        <w:numPr>
          <w:ilvl w:val="1"/>
          <w:numId w:val="1"/>
        </w:numPr>
        <w:rPr>
          <w:rFonts w:ascii="Arial" w:hAnsi="Arial" w:cs="Arial"/>
          <w:b/>
        </w:rPr>
      </w:pPr>
      <w:r w:rsidRPr="005F17E5">
        <w:rPr>
          <w:rFonts w:ascii="Arial" w:hAnsi="Arial" w:cs="Arial"/>
        </w:rPr>
        <w:t>Koszty związane z przygotowaniem oferty ponosi składający ofertę.</w:t>
      </w:r>
    </w:p>
    <w:p w:rsidR="005F17E5" w:rsidRPr="005F17E5" w:rsidRDefault="005F17E5">
      <w:pPr>
        <w:pStyle w:val="Akapitzlist"/>
        <w:numPr>
          <w:ilvl w:val="1"/>
          <w:numId w:val="1"/>
        </w:numPr>
        <w:rPr>
          <w:rFonts w:ascii="Arial" w:hAnsi="Arial" w:cs="Arial"/>
          <w:b/>
        </w:rPr>
      </w:pPr>
      <w:r w:rsidRPr="005F17E5">
        <w:rPr>
          <w:rFonts w:ascii="Arial" w:hAnsi="Arial" w:cs="Arial"/>
        </w:rPr>
        <w:t>Oferta powinna zawierać cenę oferty, wyrażoną w kwocie brutto oraz netto wraz z podaniem stawki podatku VAT.</w:t>
      </w:r>
    </w:p>
    <w:p w:rsidR="0073210B" w:rsidRPr="00203CEA" w:rsidRDefault="007F1ACD" w:rsidP="0073210B">
      <w:pPr>
        <w:pStyle w:val="Akapitzlist"/>
        <w:numPr>
          <w:ilvl w:val="1"/>
          <w:numId w:val="1"/>
        </w:numPr>
        <w:spacing w:after="0" w:line="240" w:lineRule="auto"/>
        <w:jc w:val="both"/>
        <w:rPr>
          <w:rFonts w:ascii="Arial" w:hAnsi="Arial" w:cs="Arial"/>
          <w:b/>
          <w:bCs/>
        </w:rPr>
      </w:pPr>
      <w:r w:rsidRPr="002929BB">
        <w:rPr>
          <w:rFonts w:ascii="Arial" w:hAnsi="Arial" w:cs="Arial"/>
        </w:rPr>
        <w:t>Oferta powinna być umieszczona w zamkniętym opakowaniu, uniemożliwiającym odczytanie zawartości bez uszkodzenia tego opakowania. Opakowanie winno być oznaczone nazwą (firmą) i adresem Wykonawcy, zaadresowane na adres Urząd Gminy Obrowo, ul. Aleja Lipowa 27, 87-126 Obrowo oraz opisane:</w:t>
      </w:r>
      <w:r w:rsidR="004E0E66" w:rsidRPr="002929BB">
        <w:rPr>
          <w:rFonts w:ascii="Arial" w:hAnsi="Arial" w:cs="Arial"/>
        </w:rPr>
        <w:t xml:space="preserve"> </w:t>
      </w:r>
      <w:r w:rsidR="002929BB" w:rsidRPr="002929BB">
        <w:rPr>
          <w:rFonts w:ascii="Arial" w:hAnsi="Arial" w:cs="Arial"/>
          <w:b/>
          <w:bCs/>
          <w:i/>
        </w:rPr>
        <w:t>„</w:t>
      </w:r>
      <w:r w:rsidR="00A76381" w:rsidRPr="00A76381">
        <w:rPr>
          <w:rFonts w:ascii="Arial" w:hAnsi="Arial" w:cs="Arial"/>
          <w:b/>
          <w:bCs/>
          <w:i/>
        </w:rPr>
        <w:t>Przegląd serwisowy samochodów strażackich</w:t>
      </w:r>
      <w:r w:rsidR="002929BB" w:rsidRPr="002929BB">
        <w:rPr>
          <w:rFonts w:ascii="Arial" w:hAnsi="Arial" w:cs="Arial"/>
          <w:b/>
          <w:bCs/>
          <w:i/>
        </w:rPr>
        <w:t>”</w:t>
      </w:r>
      <w:r w:rsidR="0073210B">
        <w:rPr>
          <w:rFonts w:ascii="Arial" w:hAnsi="Arial" w:cs="Arial"/>
          <w:b/>
          <w:bCs/>
          <w:i/>
        </w:rPr>
        <w:t xml:space="preserve"> </w:t>
      </w:r>
      <w:r w:rsidR="0073210B" w:rsidRPr="00203CEA">
        <w:rPr>
          <w:rFonts w:ascii="Arial" w:hAnsi="Arial" w:cs="Arial"/>
          <w:bCs/>
          <w:i/>
        </w:rPr>
        <w:t xml:space="preserve">z </w:t>
      </w:r>
      <w:r w:rsidR="0073210B" w:rsidRPr="00203CEA">
        <w:rPr>
          <w:rFonts w:ascii="Arial" w:eastAsia="Microsoft Sans Serif" w:hAnsi="Arial" w:cs="Microsoft Sans Serif"/>
        </w:rPr>
        <w:t>d</w:t>
      </w:r>
      <w:r w:rsidR="0073210B" w:rsidRPr="00203CEA">
        <w:rPr>
          <w:rFonts w:ascii="Arial" w:hAnsi="Arial" w:cs="Arial"/>
          <w:bCs/>
          <w:i/>
        </w:rPr>
        <w:t xml:space="preserve">opiskiem: </w:t>
      </w:r>
      <w:r w:rsidR="00B36247">
        <w:rPr>
          <w:rFonts w:ascii="Arial" w:hAnsi="Arial" w:cs="Arial"/>
          <w:bCs/>
        </w:rPr>
        <w:t>Nie otwierać przed dniem</w:t>
      </w:r>
      <w:r w:rsidR="0073210B" w:rsidRPr="00203CEA">
        <w:rPr>
          <w:rFonts w:ascii="Arial" w:hAnsi="Arial" w:cs="Arial"/>
          <w:bCs/>
        </w:rPr>
        <w:t xml:space="preserve"> </w:t>
      </w:r>
      <w:r w:rsidR="00B8191A">
        <w:rPr>
          <w:rFonts w:ascii="Arial" w:hAnsi="Arial" w:cs="Arial"/>
          <w:b/>
          <w:bCs/>
        </w:rPr>
        <w:t>24</w:t>
      </w:r>
      <w:r w:rsidR="0073210B" w:rsidRPr="00ED5106">
        <w:rPr>
          <w:rFonts w:ascii="Arial" w:hAnsi="Arial" w:cs="Arial"/>
          <w:b/>
          <w:bCs/>
        </w:rPr>
        <w:t>.</w:t>
      </w:r>
      <w:r w:rsidR="0073210B" w:rsidRPr="00203CEA">
        <w:rPr>
          <w:rFonts w:ascii="Arial" w:hAnsi="Arial" w:cs="Arial"/>
          <w:b/>
          <w:bCs/>
        </w:rPr>
        <w:t>04.2023 r. godz. 10:15.</w:t>
      </w:r>
    </w:p>
    <w:p w:rsidR="007F1ACD" w:rsidRPr="002929BB" w:rsidRDefault="002929BB" w:rsidP="004E56D9">
      <w:pPr>
        <w:pStyle w:val="Akapitzlist"/>
        <w:numPr>
          <w:ilvl w:val="1"/>
          <w:numId w:val="1"/>
        </w:numPr>
        <w:spacing w:after="0" w:line="240" w:lineRule="auto"/>
        <w:jc w:val="both"/>
        <w:rPr>
          <w:rFonts w:ascii="Arial" w:hAnsi="Arial" w:cs="Arial"/>
          <w:b/>
          <w:bCs/>
          <w:i/>
        </w:rPr>
      </w:pPr>
      <w:r>
        <w:rPr>
          <w:rFonts w:ascii="Arial" w:hAnsi="Arial" w:cs="Arial"/>
          <w:b/>
          <w:bCs/>
          <w:i/>
        </w:rPr>
        <w:t xml:space="preserve"> </w:t>
      </w:r>
      <w:r w:rsidR="007F1ACD" w:rsidRPr="002929BB">
        <w:rPr>
          <w:rFonts w:ascii="Arial" w:hAnsi="Arial" w:cs="Arial"/>
        </w:rPr>
        <w:t xml:space="preserve">Zamawiający dopuszcza także złożenie oferty elektronicznie na adres e-mail: </w:t>
      </w:r>
      <w:hyperlink r:id="rId10" w:history="1">
        <w:r w:rsidR="007F1ACD" w:rsidRPr="002929BB">
          <w:rPr>
            <w:rStyle w:val="Hipercze"/>
            <w:rFonts w:ascii="Arial" w:hAnsi="Arial" w:cs="Arial"/>
          </w:rPr>
          <w:t>przetargi@obrowo.pl</w:t>
        </w:r>
      </w:hyperlink>
      <w:r w:rsidR="007F1ACD" w:rsidRPr="002929BB">
        <w:rPr>
          <w:rFonts w:ascii="Arial" w:hAnsi="Arial" w:cs="Arial"/>
        </w:rPr>
        <w:t xml:space="preserve"> w formie skanu podpisanych dokumentów </w:t>
      </w:r>
      <w:r w:rsidR="006918BF" w:rsidRPr="002929BB">
        <w:rPr>
          <w:rFonts w:ascii="Arial" w:hAnsi="Arial" w:cs="Arial"/>
        </w:rPr>
        <w:t>albo</w:t>
      </w:r>
      <w:r w:rsidR="007F1ACD" w:rsidRPr="002929BB">
        <w:rPr>
          <w:rFonts w:ascii="Arial" w:hAnsi="Arial" w:cs="Arial"/>
        </w:rPr>
        <w:t xml:space="preserve"> podpisanych kwalifikowanym podpisem elektronicznym lub podpisem zaufanym lub podpisem osobistym. W temacie Wykon</w:t>
      </w:r>
      <w:r w:rsidR="00456725" w:rsidRPr="002929BB">
        <w:rPr>
          <w:rFonts w:ascii="Arial" w:hAnsi="Arial" w:cs="Arial"/>
        </w:rPr>
        <w:t>awca wskaże nazwę postępowania</w:t>
      </w:r>
      <w:r w:rsidR="0035708E" w:rsidRPr="002929BB">
        <w:rPr>
          <w:rFonts w:ascii="Arial" w:hAnsi="Arial" w:cs="Arial"/>
          <w:b/>
          <w:bCs/>
          <w:i/>
        </w:rPr>
        <w:t xml:space="preserve">: </w:t>
      </w:r>
      <w:r w:rsidR="00F32E3C" w:rsidRPr="00F32E3C">
        <w:rPr>
          <w:rFonts w:ascii="Arial" w:hAnsi="Arial" w:cs="Arial"/>
          <w:b/>
          <w:bCs/>
          <w:i/>
        </w:rPr>
        <w:t>„</w:t>
      </w:r>
      <w:r w:rsidR="00A76381" w:rsidRPr="00A76381">
        <w:rPr>
          <w:rFonts w:ascii="Arial" w:hAnsi="Arial" w:cs="Arial"/>
          <w:b/>
          <w:bCs/>
          <w:i/>
        </w:rPr>
        <w:t>Przegląd serwisowy samochodów strażackich</w:t>
      </w:r>
      <w:r w:rsidR="00F32E3C" w:rsidRPr="00F32E3C">
        <w:rPr>
          <w:rFonts w:ascii="Arial" w:hAnsi="Arial" w:cs="Arial"/>
          <w:b/>
          <w:bCs/>
          <w:i/>
        </w:rPr>
        <w:t>”</w:t>
      </w:r>
      <w:r w:rsidR="004E56D9" w:rsidRPr="002929BB">
        <w:rPr>
          <w:rFonts w:ascii="Arial" w:hAnsi="Arial" w:cs="Arial"/>
          <w:b/>
          <w:bCs/>
          <w:i/>
        </w:rPr>
        <w:t xml:space="preserve"> </w:t>
      </w:r>
      <w:r w:rsidR="007F1ACD" w:rsidRPr="002929BB">
        <w:rPr>
          <w:rFonts w:ascii="Arial" w:hAnsi="Arial" w:cs="Arial"/>
        </w:rPr>
        <w:t>z dopis</w:t>
      </w:r>
      <w:r w:rsidR="00B36247">
        <w:rPr>
          <w:rFonts w:ascii="Arial" w:hAnsi="Arial" w:cs="Arial"/>
        </w:rPr>
        <w:t>kiem : Nie otwierać przed dniem</w:t>
      </w:r>
      <w:r w:rsidR="007F1ACD" w:rsidRPr="002929BB">
        <w:rPr>
          <w:rFonts w:ascii="Arial" w:hAnsi="Arial" w:cs="Arial"/>
        </w:rPr>
        <w:t xml:space="preserve"> </w:t>
      </w:r>
      <w:r w:rsidR="00B8191A">
        <w:rPr>
          <w:rFonts w:ascii="Arial" w:hAnsi="Arial" w:cs="Arial"/>
          <w:b/>
        </w:rPr>
        <w:t>24</w:t>
      </w:r>
      <w:r w:rsidR="006B4CAE" w:rsidRPr="002929BB">
        <w:rPr>
          <w:rFonts w:ascii="Arial" w:hAnsi="Arial" w:cs="Arial"/>
          <w:b/>
        </w:rPr>
        <w:t>.</w:t>
      </w:r>
      <w:r w:rsidR="00FD4E98" w:rsidRPr="002929BB">
        <w:rPr>
          <w:rFonts w:ascii="Arial" w:hAnsi="Arial" w:cs="Arial"/>
          <w:b/>
        </w:rPr>
        <w:t>04</w:t>
      </w:r>
      <w:r w:rsidR="00456725" w:rsidRPr="002929BB">
        <w:rPr>
          <w:rFonts w:ascii="Arial" w:hAnsi="Arial" w:cs="Arial"/>
          <w:b/>
        </w:rPr>
        <w:t>.202</w:t>
      </w:r>
      <w:r w:rsidR="00AE7208" w:rsidRPr="002929BB">
        <w:rPr>
          <w:rFonts w:ascii="Arial" w:hAnsi="Arial" w:cs="Arial"/>
          <w:b/>
        </w:rPr>
        <w:t>3</w:t>
      </w:r>
      <w:r w:rsidR="00456725" w:rsidRPr="002929BB">
        <w:rPr>
          <w:rFonts w:ascii="Arial" w:hAnsi="Arial" w:cs="Arial"/>
          <w:b/>
        </w:rPr>
        <w:t xml:space="preserve"> r.</w:t>
      </w:r>
      <w:r w:rsidR="00AE7208" w:rsidRPr="002929BB">
        <w:rPr>
          <w:rFonts w:ascii="Arial" w:hAnsi="Arial" w:cs="Arial"/>
          <w:b/>
        </w:rPr>
        <w:t xml:space="preserve"> do godz. 10:15</w:t>
      </w:r>
    </w:p>
    <w:p w:rsidR="007F1ACD" w:rsidRPr="00434527" w:rsidRDefault="007F1ACD">
      <w:pPr>
        <w:pStyle w:val="Akapitzlist"/>
        <w:numPr>
          <w:ilvl w:val="1"/>
          <w:numId w:val="1"/>
        </w:numPr>
        <w:spacing w:after="0" w:line="240" w:lineRule="auto"/>
        <w:jc w:val="both"/>
        <w:rPr>
          <w:rFonts w:ascii="Arial" w:hAnsi="Arial" w:cs="Arial"/>
          <w:b/>
        </w:rPr>
      </w:pPr>
      <w:r w:rsidRPr="00434527">
        <w:rPr>
          <w:rFonts w:ascii="Arial" w:hAnsi="Arial" w:cs="Arial"/>
        </w:rPr>
        <w:t>Do oferty należy dołączyć stosowne pełnomocnictwa do podpisywania dokumentów wystawione przez osoby do tego upoważnione oraz wymagane załączniki.</w:t>
      </w:r>
    </w:p>
    <w:p w:rsidR="00926E2B" w:rsidRPr="00434527" w:rsidRDefault="007F1ACD">
      <w:pPr>
        <w:pStyle w:val="Akapitzlist"/>
        <w:numPr>
          <w:ilvl w:val="1"/>
          <w:numId w:val="1"/>
        </w:numPr>
        <w:spacing w:after="0" w:line="240" w:lineRule="auto"/>
        <w:jc w:val="both"/>
        <w:rPr>
          <w:rFonts w:ascii="Arial" w:hAnsi="Arial" w:cs="Arial"/>
          <w:b/>
        </w:rPr>
      </w:pPr>
      <w:r w:rsidRPr="00434527">
        <w:rPr>
          <w:rFonts w:ascii="Arial" w:hAnsi="Arial" w:cs="Arial"/>
          <w:kern w:val="24"/>
        </w:rPr>
        <w:t>Wszelkie pełnomocnictwa, dołączone do oferty, muszą być złożone w oryginale lub kopii poświadczonej notarialnie.</w:t>
      </w:r>
    </w:p>
    <w:p w:rsidR="007F1ACD" w:rsidRPr="00434527" w:rsidRDefault="007F1ACD">
      <w:pPr>
        <w:pStyle w:val="Akapitzlist"/>
        <w:numPr>
          <w:ilvl w:val="0"/>
          <w:numId w:val="2"/>
        </w:numPr>
        <w:spacing w:after="0" w:line="240" w:lineRule="auto"/>
        <w:jc w:val="both"/>
        <w:rPr>
          <w:rFonts w:ascii="Arial" w:hAnsi="Arial" w:cs="Arial"/>
          <w:b/>
        </w:rPr>
      </w:pPr>
      <w:r w:rsidRPr="00434527">
        <w:rPr>
          <w:rFonts w:ascii="Arial" w:hAnsi="Arial" w:cs="Arial"/>
          <w:b/>
        </w:rPr>
        <w:t>Kryteria wyboru ofert:</w:t>
      </w:r>
    </w:p>
    <w:p w:rsidR="000D2744" w:rsidRPr="000D2744" w:rsidRDefault="007F1ACD" w:rsidP="000D2744">
      <w:pPr>
        <w:pStyle w:val="Akapitzlist"/>
        <w:numPr>
          <w:ilvl w:val="0"/>
          <w:numId w:val="10"/>
        </w:numPr>
        <w:spacing w:after="0" w:line="240" w:lineRule="auto"/>
        <w:jc w:val="both"/>
        <w:rPr>
          <w:rFonts w:ascii="Arial" w:hAnsi="Arial" w:cs="Arial"/>
        </w:rPr>
      </w:pPr>
      <w:r w:rsidRPr="00434527">
        <w:rPr>
          <w:rFonts w:ascii="Arial" w:hAnsi="Arial" w:cs="Arial"/>
        </w:rPr>
        <w:t xml:space="preserve">Zamawiający przy wyborze oferty będzie się kierował następującym kryterium:                                                                       </w:t>
      </w:r>
      <w:r w:rsidR="003663E9" w:rsidRPr="00EC333E">
        <w:rPr>
          <w:rFonts w:ascii="Arial" w:hAnsi="Arial" w:cs="Arial"/>
        </w:rPr>
        <w:t xml:space="preserve">Cena za wykonanie przedmiotu </w:t>
      </w:r>
      <w:r w:rsidR="00EC333E">
        <w:rPr>
          <w:rFonts w:ascii="Arial" w:hAnsi="Arial" w:cs="Arial"/>
        </w:rPr>
        <w:t>– 10</w:t>
      </w:r>
      <w:r w:rsidRPr="00EC333E">
        <w:rPr>
          <w:rFonts w:ascii="Arial" w:hAnsi="Arial" w:cs="Arial"/>
        </w:rPr>
        <w:t xml:space="preserve">0 % </w:t>
      </w:r>
    </w:p>
    <w:p w:rsidR="005F17E5" w:rsidRPr="005F17E5" w:rsidRDefault="005F17E5">
      <w:pPr>
        <w:numPr>
          <w:ilvl w:val="0"/>
          <w:numId w:val="2"/>
        </w:numPr>
        <w:spacing w:after="0" w:line="240" w:lineRule="auto"/>
        <w:contextualSpacing/>
        <w:jc w:val="both"/>
        <w:rPr>
          <w:rFonts w:ascii="Arial" w:eastAsia="Calibri" w:hAnsi="Arial" w:cs="Arial"/>
          <w:b/>
        </w:rPr>
      </w:pPr>
      <w:r w:rsidRPr="005F17E5">
        <w:rPr>
          <w:rFonts w:ascii="Arial" w:eastAsia="Calibri" w:hAnsi="Arial" w:cs="Arial"/>
          <w:b/>
        </w:rPr>
        <w:t>Przesłanki odrzucenia oferty:</w:t>
      </w:r>
    </w:p>
    <w:p w:rsidR="005F17E5" w:rsidRPr="005F17E5" w:rsidRDefault="005F17E5" w:rsidP="005F17E5">
      <w:pPr>
        <w:spacing w:after="0" w:line="240" w:lineRule="auto"/>
        <w:ind w:left="360"/>
        <w:contextualSpacing/>
        <w:jc w:val="both"/>
        <w:rPr>
          <w:rFonts w:ascii="Arial" w:eastAsia="Calibri" w:hAnsi="Arial" w:cs="Arial"/>
        </w:rPr>
      </w:pPr>
      <w:r w:rsidRPr="005F17E5">
        <w:rPr>
          <w:rFonts w:ascii="Arial" w:eastAsia="Calibri" w:hAnsi="Arial" w:cs="Arial"/>
        </w:rPr>
        <w:t>Zamawiający</w:t>
      </w:r>
      <w:r>
        <w:rPr>
          <w:rFonts w:ascii="Arial" w:eastAsia="Calibri" w:hAnsi="Arial" w:cs="Arial"/>
        </w:rPr>
        <w:t xml:space="preserve"> może</w:t>
      </w:r>
      <w:r w:rsidRPr="005F17E5">
        <w:rPr>
          <w:rFonts w:ascii="Arial" w:eastAsia="Calibri" w:hAnsi="Arial" w:cs="Arial"/>
        </w:rPr>
        <w:t xml:space="preserve"> odrzuci</w:t>
      </w:r>
      <w:r w:rsidR="00496CF9">
        <w:rPr>
          <w:rFonts w:ascii="Arial" w:eastAsia="Calibri" w:hAnsi="Arial" w:cs="Arial"/>
        </w:rPr>
        <w:t>ć</w:t>
      </w:r>
      <w:r w:rsidRPr="005F17E5">
        <w:rPr>
          <w:rFonts w:ascii="Arial" w:eastAsia="Calibri" w:hAnsi="Arial" w:cs="Arial"/>
        </w:rPr>
        <w:t xml:space="preserve"> ofertę złożoną przez Oferenta:</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t>gdy oferta jest niezgodna z wymaganiami określonymi w zapytaniu,</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t>gdy oferta jest nieważna na podstawie odrębnych przepisów,</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t>gdy treść oferty jest niezgodna z wymaganiami zamawiającego określonymi w dokumentach zamówienia,</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lastRenderedPageBreak/>
        <w:t>który pomimo wezwania do uzupełnienia w terminie wskazanym w wezwaniu nie złożył:</w:t>
      </w:r>
    </w:p>
    <w:p w:rsidR="005F17E5" w:rsidRPr="005F17E5" w:rsidRDefault="005F17E5">
      <w:pPr>
        <w:numPr>
          <w:ilvl w:val="1"/>
          <w:numId w:val="9"/>
        </w:numPr>
        <w:spacing w:after="0" w:line="240" w:lineRule="auto"/>
        <w:contextualSpacing/>
        <w:jc w:val="both"/>
        <w:rPr>
          <w:rFonts w:ascii="Arial" w:eastAsia="Calibri" w:hAnsi="Arial" w:cs="Arial"/>
          <w:b/>
        </w:rPr>
      </w:pPr>
      <w:r w:rsidRPr="005F17E5">
        <w:rPr>
          <w:rFonts w:ascii="Arial" w:eastAsia="Calibri" w:hAnsi="Arial" w:cs="Arial"/>
        </w:rPr>
        <w:t xml:space="preserve"> poprawnych dokumentów potwierdzających warunki udziału w postępowaniu (jeżeli zostały wyznaczone),</w:t>
      </w:r>
    </w:p>
    <w:p w:rsidR="005F17E5" w:rsidRPr="005F17E5" w:rsidRDefault="005F17E5">
      <w:pPr>
        <w:numPr>
          <w:ilvl w:val="1"/>
          <w:numId w:val="9"/>
        </w:numPr>
        <w:spacing w:after="0" w:line="240" w:lineRule="auto"/>
        <w:contextualSpacing/>
        <w:jc w:val="both"/>
        <w:rPr>
          <w:rFonts w:ascii="Arial" w:eastAsia="Calibri" w:hAnsi="Arial" w:cs="Arial"/>
          <w:b/>
        </w:rPr>
      </w:pPr>
      <w:r w:rsidRPr="005F17E5">
        <w:rPr>
          <w:rFonts w:ascii="Arial" w:eastAsia="Calibri" w:hAnsi="Arial" w:cs="Arial"/>
        </w:rPr>
        <w:t>wymaganych pełnomocnictw lub albo złożył wadliwe pełnomocnictwa,</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t>oferta zawiera omyłki w obliczeniu ceny, których nie można poprawić jako oczywiste omyłki rachunkowe,</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t>oferta została złożona po wyznaczonym terminie, w niewłaściwym miejscu lub niewłaściwej formie,</w:t>
      </w:r>
    </w:p>
    <w:p w:rsidR="005F17E5" w:rsidRPr="005F17E5" w:rsidRDefault="005F17E5">
      <w:pPr>
        <w:numPr>
          <w:ilvl w:val="0"/>
          <w:numId w:val="9"/>
        </w:numPr>
        <w:spacing w:after="0" w:line="240" w:lineRule="auto"/>
        <w:contextualSpacing/>
        <w:jc w:val="both"/>
        <w:rPr>
          <w:rFonts w:ascii="Arial" w:eastAsia="Calibri" w:hAnsi="Arial" w:cs="Arial"/>
          <w:b/>
        </w:rPr>
      </w:pPr>
      <w:r w:rsidRPr="005F17E5">
        <w:rPr>
          <w:rFonts w:ascii="Arial" w:eastAsia="Calibri" w:hAnsi="Arial" w:cs="Arial"/>
        </w:rPr>
        <w:t>gdy oferta zawiera rażąco niską cenę w stosunku do przedmiotu</w:t>
      </w:r>
      <w:r w:rsidR="00227213">
        <w:rPr>
          <w:rFonts w:ascii="Arial" w:eastAsia="Calibri" w:hAnsi="Arial" w:cs="Arial"/>
        </w:rPr>
        <w:t xml:space="preserve"> </w:t>
      </w:r>
      <w:r w:rsidRPr="005F17E5">
        <w:rPr>
          <w:rFonts w:ascii="Arial" w:eastAsia="Calibri" w:hAnsi="Arial" w:cs="Arial"/>
        </w:rPr>
        <w:t>zamówienia,</w:t>
      </w:r>
    </w:p>
    <w:p w:rsidR="005F17E5" w:rsidRPr="005F17E5" w:rsidRDefault="005F17E5">
      <w:pPr>
        <w:numPr>
          <w:ilvl w:val="0"/>
          <w:numId w:val="9"/>
        </w:numPr>
        <w:spacing w:after="0" w:line="240" w:lineRule="auto"/>
        <w:contextualSpacing/>
        <w:jc w:val="both"/>
        <w:rPr>
          <w:rFonts w:ascii="Arial" w:eastAsia="Calibri" w:hAnsi="Arial" w:cs="Arial"/>
        </w:rPr>
      </w:pPr>
      <w:r w:rsidRPr="005F17E5">
        <w:rPr>
          <w:rFonts w:ascii="Arial" w:eastAsia="Calibri" w:hAnsi="Arial" w:cs="Arial"/>
        </w:rPr>
        <w:t>wykonawca w okresie trzech lat od wyznaczonej daty otwarcia ofert:</w:t>
      </w:r>
    </w:p>
    <w:p w:rsidR="005F17E5" w:rsidRPr="005F17E5" w:rsidRDefault="005F17E5">
      <w:pPr>
        <w:numPr>
          <w:ilvl w:val="1"/>
          <w:numId w:val="9"/>
        </w:numPr>
        <w:spacing w:after="0" w:line="240" w:lineRule="auto"/>
        <w:contextualSpacing/>
        <w:jc w:val="both"/>
        <w:rPr>
          <w:rFonts w:ascii="Arial" w:eastAsia="Calibri" w:hAnsi="Arial" w:cs="Arial"/>
        </w:rPr>
      </w:pPr>
      <w:r w:rsidRPr="005F17E5">
        <w:rPr>
          <w:rFonts w:ascii="Arial" w:eastAsia="Calibri" w:hAnsi="Arial" w:cs="Arial"/>
        </w:rPr>
        <w:t>nie wykonał albo nienależycie wykonał w istotnym stopniu wcześniejszą umowę na rzecz Gminy Obrowo, co doprowadziło do naliczenia kar umownych w wysokości, co najmniej 10% wartości Umowy.</w:t>
      </w:r>
    </w:p>
    <w:p w:rsidR="007F1ACD" w:rsidRPr="00434527" w:rsidRDefault="007F1ACD">
      <w:pPr>
        <w:pStyle w:val="Tekstpodstawowy"/>
        <w:numPr>
          <w:ilvl w:val="0"/>
          <w:numId w:val="2"/>
        </w:numPr>
        <w:spacing w:after="0" w:line="240" w:lineRule="auto"/>
        <w:jc w:val="both"/>
        <w:rPr>
          <w:rFonts w:ascii="Arial" w:hAnsi="Arial" w:cs="Arial"/>
          <w:sz w:val="20"/>
          <w:szCs w:val="20"/>
        </w:rPr>
      </w:pPr>
      <w:r w:rsidRPr="00434527">
        <w:rPr>
          <w:rFonts w:ascii="Arial" w:hAnsi="Arial" w:cs="Arial"/>
          <w:b/>
          <w:bCs/>
          <w:color w:val="000000"/>
          <w:sz w:val="23"/>
          <w:szCs w:val="23"/>
        </w:rPr>
        <w:t xml:space="preserve">Informacja o sposobie komunikacji Zamawiającego z Wykonawcami </w:t>
      </w:r>
    </w:p>
    <w:p w:rsidR="007F1ACD" w:rsidRPr="00434527" w:rsidRDefault="007F1ACD">
      <w:pPr>
        <w:pStyle w:val="Tekstpodstawowy"/>
        <w:numPr>
          <w:ilvl w:val="1"/>
          <w:numId w:val="2"/>
        </w:numPr>
        <w:spacing w:after="0" w:line="240" w:lineRule="auto"/>
        <w:jc w:val="both"/>
        <w:rPr>
          <w:rFonts w:ascii="Arial" w:hAnsi="Arial" w:cs="Arial"/>
          <w:sz w:val="20"/>
          <w:szCs w:val="20"/>
        </w:rPr>
      </w:pPr>
      <w:r w:rsidRPr="00434527">
        <w:rPr>
          <w:rFonts w:ascii="Arial" w:hAnsi="Arial" w:cs="Arial"/>
          <w:bCs/>
          <w:iCs/>
        </w:rPr>
        <w:t>Wszelka korespondencja pomiędzy Zamawiający</w:t>
      </w:r>
      <w:r w:rsidR="00496CF9">
        <w:rPr>
          <w:rFonts w:ascii="Arial" w:hAnsi="Arial" w:cs="Arial"/>
          <w:bCs/>
          <w:iCs/>
        </w:rPr>
        <w:t>m</w:t>
      </w:r>
      <w:r w:rsidRPr="00434527">
        <w:rPr>
          <w:rFonts w:ascii="Arial" w:hAnsi="Arial" w:cs="Arial"/>
          <w:bCs/>
          <w:iCs/>
        </w:rPr>
        <w:t>, a Wykonawcami będzie odbywać się przy użyciu poczty elektronicznej – e-mail</w:t>
      </w:r>
      <w:r w:rsidR="00496CF9">
        <w:rPr>
          <w:rFonts w:ascii="Arial" w:hAnsi="Arial" w:cs="Arial"/>
          <w:bCs/>
          <w:iCs/>
        </w:rPr>
        <w:t>.</w:t>
      </w:r>
    </w:p>
    <w:p w:rsidR="005F17E5" w:rsidRPr="00154B61" w:rsidRDefault="007F1ACD" w:rsidP="00154B61">
      <w:pPr>
        <w:pStyle w:val="Tekstpodstawowy"/>
        <w:numPr>
          <w:ilvl w:val="1"/>
          <w:numId w:val="2"/>
        </w:numPr>
        <w:spacing w:after="0" w:line="240" w:lineRule="auto"/>
        <w:jc w:val="both"/>
        <w:rPr>
          <w:rFonts w:ascii="Arial" w:hAnsi="Arial" w:cs="Arial"/>
          <w:sz w:val="20"/>
          <w:szCs w:val="20"/>
        </w:rPr>
      </w:pPr>
      <w:r w:rsidRPr="00434527">
        <w:rPr>
          <w:rFonts w:ascii="Arial" w:hAnsi="Arial" w:cs="Arial"/>
          <w:bCs/>
          <w:iCs/>
        </w:rPr>
        <w:t xml:space="preserve">Osobą uprawnioną do kontaktu z </w:t>
      </w:r>
      <w:r w:rsidR="00154B61">
        <w:rPr>
          <w:rFonts w:ascii="Arial" w:hAnsi="Arial" w:cs="Arial"/>
          <w:bCs/>
          <w:iCs/>
        </w:rPr>
        <w:t>W</w:t>
      </w:r>
      <w:r w:rsidRPr="00434527">
        <w:rPr>
          <w:rFonts w:ascii="Arial" w:hAnsi="Arial" w:cs="Arial"/>
          <w:bCs/>
          <w:iCs/>
        </w:rPr>
        <w:t>ykonawcami jest</w:t>
      </w:r>
      <w:r w:rsidR="00227213">
        <w:rPr>
          <w:rFonts w:ascii="Arial" w:hAnsi="Arial" w:cs="Arial"/>
          <w:bCs/>
          <w:iCs/>
        </w:rPr>
        <w:t xml:space="preserve"> </w:t>
      </w:r>
      <w:r w:rsidRPr="00154B61">
        <w:rPr>
          <w:rFonts w:ascii="Arial" w:hAnsi="Arial" w:cs="Arial"/>
          <w:bCs/>
          <w:iCs/>
        </w:rPr>
        <w:t xml:space="preserve">p. </w:t>
      </w:r>
      <w:r w:rsidR="005F17E5" w:rsidRPr="00154B61">
        <w:rPr>
          <w:rFonts w:ascii="Arial" w:hAnsi="Arial" w:cs="Arial"/>
          <w:bCs/>
          <w:iCs/>
        </w:rPr>
        <w:t>Kamila Ryłowicz</w:t>
      </w:r>
      <w:r w:rsidR="00AE7208" w:rsidRPr="00154B61">
        <w:rPr>
          <w:rFonts w:ascii="Arial" w:hAnsi="Arial" w:cs="Arial"/>
          <w:bCs/>
          <w:iCs/>
        </w:rPr>
        <w:t xml:space="preserve">, Dawid Głowacki, </w:t>
      </w:r>
      <w:r w:rsidRPr="00154B61">
        <w:rPr>
          <w:rFonts w:ascii="Arial" w:hAnsi="Arial" w:cs="Arial"/>
          <w:bCs/>
          <w:iCs/>
        </w:rPr>
        <w:t>– tel. 56 678 60 22 wew. 163</w:t>
      </w:r>
      <w:r w:rsidR="00496CF9" w:rsidRPr="00154B61">
        <w:rPr>
          <w:rFonts w:ascii="Arial" w:hAnsi="Arial" w:cs="Arial"/>
          <w:bCs/>
          <w:iCs/>
        </w:rPr>
        <w:t>.</w:t>
      </w:r>
    </w:p>
    <w:p w:rsidR="007F1ACD" w:rsidRPr="00434527" w:rsidRDefault="007F1ACD">
      <w:pPr>
        <w:pStyle w:val="Tekstpodstawowy"/>
        <w:numPr>
          <w:ilvl w:val="0"/>
          <w:numId w:val="2"/>
        </w:numPr>
        <w:spacing w:after="0" w:line="240" w:lineRule="auto"/>
        <w:jc w:val="both"/>
        <w:rPr>
          <w:rFonts w:ascii="Arial" w:hAnsi="Arial" w:cs="Arial"/>
        </w:rPr>
      </w:pPr>
      <w:r w:rsidRPr="00434527">
        <w:rPr>
          <w:rFonts w:ascii="Arial" w:hAnsi="Arial" w:cs="Arial"/>
          <w:b/>
          <w:bCs/>
          <w:iCs/>
        </w:rPr>
        <w:t>Miejsce i termin składania ofert</w:t>
      </w:r>
      <w:r w:rsidRPr="00434527">
        <w:rPr>
          <w:rFonts w:ascii="Arial" w:hAnsi="Arial" w:cs="Arial"/>
          <w:bCs/>
          <w:iCs/>
        </w:rPr>
        <w:t>:</w:t>
      </w:r>
    </w:p>
    <w:p w:rsidR="007F1ACD" w:rsidRPr="00434527" w:rsidRDefault="007F1ACD">
      <w:pPr>
        <w:pStyle w:val="Tekstpodstawowy"/>
        <w:numPr>
          <w:ilvl w:val="1"/>
          <w:numId w:val="2"/>
        </w:numPr>
        <w:spacing w:after="0" w:line="240" w:lineRule="auto"/>
        <w:jc w:val="both"/>
        <w:rPr>
          <w:rFonts w:ascii="Arial" w:hAnsi="Arial" w:cs="Arial"/>
        </w:rPr>
      </w:pPr>
      <w:r w:rsidRPr="00434527">
        <w:rPr>
          <w:rFonts w:ascii="Arial" w:hAnsi="Arial" w:cs="Arial"/>
        </w:rPr>
        <w:t xml:space="preserve">Oferty należy składać w sekretariacie Urzędu  Gminy Obrowo, ul. Aleja Lipowa 27, 87-126 Obrowo lub na adres poczty e-mail: </w:t>
      </w:r>
      <w:hyperlink r:id="rId11" w:history="1">
        <w:r w:rsidRPr="00434527">
          <w:rPr>
            <w:rStyle w:val="Hipercze"/>
            <w:rFonts w:ascii="Arial" w:hAnsi="Arial" w:cs="Arial"/>
          </w:rPr>
          <w:t>przetargi@obrowo.pl</w:t>
        </w:r>
      </w:hyperlink>
      <w:r w:rsidR="00227213">
        <w:t xml:space="preserve"> </w:t>
      </w:r>
      <w:r w:rsidRPr="00434527">
        <w:rPr>
          <w:rFonts w:ascii="Arial" w:hAnsi="Arial" w:cs="Arial"/>
          <w:b/>
        </w:rPr>
        <w:t xml:space="preserve">do </w:t>
      </w:r>
      <w:r w:rsidR="00B8191A">
        <w:rPr>
          <w:rFonts w:ascii="Arial" w:hAnsi="Arial" w:cs="Arial"/>
          <w:b/>
        </w:rPr>
        <w:t>24</w:t>
      </w:r>
      <w:r w:rsidR="001B6CD7">
        <w:rPr>
          <w:rFonts w:ascii="Arial" w:hAnsi="Arial" w:cs="Arial"/>
          <w:b/>
        </w:rPr>
        <w:t>.04</w:t>
      </w:r>
      <w:r w:rsidR="006B4CAE" w:rsidRPr="00564C2E">
        <w:rPr>
          <w:rFonts w:ascii="Arial" w:hAnsi="Arial" w:cs="Arial"/>
          <w:b/>
        </w:rPr>
        <w:t>.</w:t>
      </w:r>
      <w:r w:rsidR="005F17E5" w:rsidRPr="00564C2E">
        <w:rPr>
          <w:rFonts w:ascii="Arial" w:hAnsi="Arial" w:cs="Arial"/>
          <w:b/>
        </w:rPr>
        <w:t>202</w:t>
      </w:r>
      <w:r w:rsidR="00AE7208" w:rsidRPr="00564C2E">
        <w:rPr>
          <w:rFonts w:ascii="Arial" w:hAnsi="Arial" w:cs="Arial"/>
          <w:b/>
        </w:rPr>
        <w:t>3</w:t>
      </w:r>
      <w:r w:rsidRPr="00564C2E">
        <w:rPr>
          <w:rFonts w:ascii="Arial" w:hAnsi="Arial" w:cs="Arial"/>
          <w:b/>
        </w:rPr>
        <w:t>r.</w:t>
      </w:r>
      <w:r w:rsidRPr="00434527">
        <w:rPr>
          <w:rFonts w:ascii="Arial" w:hAnsi="Arial" w:cs="Arial"/>
          <w:b/>
        </w:rPr>
        <w:t xml:space="preserve"> do godziny 10:00</w:t>
      </w:r>
    </w:p>
    <w:p w:rsidR="007B7C3D" w:rsidRPr="00154B61" w:rsidRDefault="007F1ACD" w:rsidP="00154B61">
      <w:pPr>
        <w:pStyle w:val="Tekstpodstawowy"/>
        <w:numPr>
          <w:ilvl w:val="1"/>
          <w:numId w:val="2"/>
        </w:numPr>
        <w:spacing w:after="0" w:line="240" w:lineRule="auto"/>
        <w:jc w:val="both"/>
        <w:rPr>
          <w:rFonts w:ascii="Arial" w:hAnsi="Arial" w:cs="Arial"/>
        </w:rPr>
      </w:pPr>
      <w:r w:rsidRPr="00434527">
        <w:rPr>
          <w:rFonts w:ascii="Arial" w:hAnsi="Arial" w:cs="Arial"/>
        </w:rPr>
        <w:t>Otwarcie ofert nastąpi bezpośrednio po upływie terminu do ich składania, tj. w</w:t>
      </w:r>
      <w:r w:rsidR="00706125" w:rsidRPr="00434527">
        <w:rPr>
          <w:rFonts w:ascii="Arial" w:hAnsi="Arial" w:cs="Arial"/>
        </w:rPr>
        <w:t xml:space="preserve"> dniu </w:t>
      </w:r>
      <w:r w:rsidR="00B8191A">
        <w:rPr>
          <w:rFonts w:ascii="Arial" w:hAnsi="Arial" w:cs="Arial"/>
        </w:rPr>
        <w:t>24</w:t>
      </w:r>
      <w:r w:rsidR="006B4CAE" w:rsidRPr="00564C2E">
        <w:rPr>
          <w:rFonts w:ascii="Arial" w:hAnsi="Arial" w:cs="Arial"/>
        </w:rPr>
        <w:t>.</w:t>
      </w:r>
      <w:r w:rsidR="001B6CD7">
        <w:rPr>
          <w:rFonts w:ascii="Arial" w:hAnsi="Arial" w:cs="Arial"/>
        </w:rPr>
        <w:t>04</w:t>
      </w:r>
      <w:r w:rsidR="005F17E5" w:rsidRPr="00564C2E">
        <w:rPr>
          <w:rFonts w:ascii="Arial" w:hAnsi="Arial" w:cs="Arial"/>
        </w:rPr>
        <w:t>.202</w:t>
      </w:r>
      <w:r w:rsidR="00AE7208" w:rsidRPr="00564C2E">
        <w:rPr>
          <w:rFonts w:ascii="Arial" w:hAnsi="Arial" w:cs="Arial"/>
        </w:rPr>
        <w:t>3</w:t>
      </w:r>
      <w:r w:rsidR="005F17E5">
        <w:rPr>
          <w:rFonts w:ascii="Arial" w:hAnsi="Arial" w:cs="Arial"/>
        </w:rPr>
        <w:t xml:space="preserve"> r. </w:t>
      </w:r>
      <w:r w:rsidRPr="00434527">
        <w:rPr>
          <w:rFonts w:ascii="Arial" w:hAnsi="Arial" w:cs="Arial"/>
        </w:rPr>
        <w:t>o godz. 10:15 w Urzędzie Gminy Obrowo.</w:t>
      </w:r>
    </w:p>
    <w:p w:rsidR="007F1ACD" w:rsidRPr="00434527" w:rsidRDefault="007F1ACD">
      <w:pPr>
        <w:pStyle w:val="Tekstpodstawowy"/>
        <w:numPr>
          <w:ilvl w:val="0"/>
          <w:numId w:val="2"/>
        </w:numPr>
        <w:spacing w:after="0"/>
        <w:jc w:val="both"/>
        <w:rPr>
          <w:rFonts w:ascii="Arial" w:hAnsi="Arial" w:cs="Arial"/>
          <w:b/>
          <w:bCs/>
        </w:rPr>
      </w:pPr>
      <w:r w:rsidRPr="00434527">
        <w:rPr>
          <w:rFonts w:ascii="Arial" w:hAnsi="Arial" w:cs="Arial"/>
          <w:b/>
          <w:bCs/>
        </w:rPr>
        <w:t>Warunki płatności</w:t>
      </w:r>
    </w:p>
    <w:p w:rsidR="00FC6326" w:rsidRPr="00434527" w:rsidRDefault="00FC6326" w:rsidP="00FC6326">
      <w:pPr>
        <w:pStyle w:val="Tekstpodstawowy"/>
        <w:ind w:left="360"/>
        <w:jc w:val="both"/>
        <w:rPr>
          <w:rFonts w:ascii="Arial" w:hAnsi="Arial" w:cs="Arial"/>
          <w:bCs/>
        </w:rPr>
      </w:pPr>
      <w:r w:rsidRPr="00434527">
        <w:rPr>
          <w:rFonts w:ascii="Arial" w:hAnsi="Arial" w:cs="Arial"/>
          <w:bCs/>
        </w:rPr>
        <w:t xml:space="preserve">Podstawą płatności za </w:t>
      </w:r>
      <w:r w:rsidR="007B7C3D">
        <w:rPr>
          <w:rFonts w:ascii="Arial" w:hAnsi="Arial" w:cs="Arial"/>
          <w:bCs/>
        </w:rPr>
        <w:t xml:space="preserve">przedmiot umowy </w:t>
      </w:r>
      <w:r w:rsidRPr="00434527">
        <w:rPr>
          <w:rFonts w:ascii="Arial" w:hAnsi="Arial" w:cs="Arial"/>
          <w:bCs/>
        </w:rPr>
        <w:t>jest wartoś</w:t>
      </w:r>
      <w:r w:rsidR="007B7C3D">
        <w:rPr>
          <w:rFonts w:ascii="Arial" w:hAnsi="Arial" w:cs="Arial"/>
          <w:bCs/>
        </w:rPr>
        <w:t>ć</w:t>
      </w:r>
      <w:r w:rsidRPr="00434527">
        <w:rPr>
          <w:rFonts w:ascii="Arial" w:hAnsi="Arial" w:cs="Arial"/>
          <w:bCs/>
        </w:rPr>
        <w:t xml:space="preserve"> (kwota)  podana przez  Wykonawcę w Formularzu ofertowym i wypłacana będzie zgodnie z zapisami Umowy. Płatność odbywać się będzie na podstawie faktury końcowej </w:t>
      </w:r>
      <w:r w:rsidR="005F17E5">
        <w:rPr>
          <w:rFonts w:ascii="Arial" w:hAnsi="Arial" w:cs="Arial"/>
          <w:bCs/>
        </w:rPr>
        <w:t xml:space="preserve">po podpisaniu Protokołu odbioru </w:t>
      </w:r>
      <w:r w:rsidRPr="00434527">
        <w:rPr>
          <w:rFonts w:ascii="Arial" w:hAnsi="Arial" w:cs="Arial"/>
          <w:bCs/>
        </w:rPr>
        <w:t>przez Zamawiającego.</w:t>
      </w:r>
    </w:p>
    <w:p w:rsidR="005F17E5" w:rsidRDefault="005F17E5">
      <w:pPr>
        <w:pStyle w:val="Tekstpodstawowy"/>
        <w:numPr>
          <w:ilvl w:val="0"/>
          <w:numId w:val="2"/>
        </w:numPr>
        <w:spacing w:after="0"/>
        <w:jc w:val="both"/>
        <w:rPr>
          <w:rFonts w:ascii="Arial" w:hAnsi="Arial" w:cs="Arial"/>
          <w:b/>
          <w:bCs/>
        </w:rPr>
      </w:pPr>
      <w:r w:rsidRPr="009752B3">
        <w:rPr>
          <w:rFonts w:ascii="Arial" w:hAnsi="Arial" w:cs="Arial"/>
          <w:b/>
          <w:bCs/>
        </w:rPr>
        <w:t>Zamawiający zastrzega sobie prawo unieważnienia zapytania ofertowego, jeżeli:</w:t>
      </w:r>
    </w:p>
    <w:p w:rsidR="005F17E5" w:rsidRPr="009752B3" w:rsidRDefault="005F17E5">
      <w:pPr>
        <w:pStyle w:val="Tekstpodstawowy"/>
        <w:numPr>
          <w:ilvl w:val="1"/>
          <w:numId w:val="2"/>
        </w:numPr>
        <w:spacing w:after="0"/>
        <w:jc w:val="both"/>
        <w:rPr>
          <w:rFonts w:ascii="Arial" w:hAnsi="Arial" w:cs="Arial"/>
          <w:bCs/>
        </w:rPr>
      </w:pPr>
      <w:r w:rsidRPr="009752B3">
        <w:rPr>
          <w:rFonts w:ascii="Arial" w:hAnsi="Arial" w:cs="Arial"/>
          <w:bCs/>
        </w:rPr>
        <w:t>cena najkorzystniejszej oferty przewyższa kwotę, którą Zamawiający zamierza przeznaczyć na</w:t>
      </w:r>
      <w:r w:rsidR="00227213">
        <w:rPr>
          <w:rFonts w:ascii="Arial" w:hAnsi="Arial" w:cs="Arial"/>
          <w:bCs/>
        </w:rPr>
        <w:t xml:space="preserve"> </w:t>
      </w:r>
      <w:r w:rsidRPr="009752B3">
        <w:rPr>
          <w:rFonts w:ascii="Arial" w:hAnsi="Arial" w:cs="Arial"/>
          <w:bCs/>
        </w:rPr>
        <w:t>sfinansowanie zamówienia chyba, że Zamawiający może zwiększyć tę kwotę do ceny</w:t>
      </w:r>
      <w:r w:rsidR="00227213">
        <w:rPr>
          <w:rFonts w:ascii="Arial" w:hAnsi="Arial" w:cs="Arial"/>
          <w:bCs/>
        </w:rPr>
        <w:t xml:space="preserve"> </w:t>
      </w:r>
      <w:r w:rsidRPr="009752B3">
        <w:rPr>
          <w:rFonts w:ascii="Arial" w:hAnsi="Arial" w:cs="Arial"/>
          <w:bCs/>
        </w:rPr>
        <w:t>najkorzystniejszej oferty,</w:t>
      </w:r>
    </w:p>
    <w:p w:rsidR="005F17E5" w:rsidRPr="009752B3" w:rsidRDefault="005F17E5">
      <w:pPr>
        <w:pStyle w:val="Tekstpodstawowy"/>
        <w:numPr>
          <w:ilvl w:val="1"/>
          <w:numId w:val="2"/>
        </w:numPr>
        <w:spacing w:after="0"/>
        <w:jc w:val="both"/>
        <w:rPr>
          <w:rFonts w:ascii="Arial" w:hAnsi="Arial" w:cs="Arial"/>
          <w:bCs/>
        </w:rPr>
      </w:pPr>
      <w:r w:rsidRPr="009752B3">
        <w:rPr>
          <w:rFonts w:ascii="Arial" w:hAnsi="Arial" w:cs="Arial"/>
          <w:bCs/>
        </w:rPr>
        <w:t>wystąpiła istotna zmiana okoliczności powodująca, że prowadzenie postępowania lub wykonanie</w:t>
      </w:r>
      <w:r w:rsidR="00227213">
        <w:rPr>
          <w:rFonts w:ascii="Arial" w:hAnsi="Arial" w:cs="Arial"/>
          <w:bCs/>
        </w:rPr>
        <w:t xml:space="preserve"> </w:t>
      </w:r>
      <w:r w:rsidRPr="009752B3">
        <w:rPr>
          <w:rFonts w:ascii="Arial" w:hAnsi="Arial" w:cs="Arial"/>
          <w:bCs/>
        </w:rPr>
        <w:t>zamówienia nie leży w interesie Zamawiającego, czego nie można było wcześniej przewidzieć,</w:t>
      </w:r>
    </w:p>
    <w:p w:rsidR="005F17E5" w:rsidRPr="009752B3" w:rsidRDefault="005F17E5">
      <w:pPr>
        <w:pStyle w:val="Tekstpodstawowy"/>
        <w:numPr>
          <w:ilvl w:val="1"/>
          <w:numId w:val="2"/>
        </w:numPr>
        <w:spacing w:after="0"/>
        <w:jc w:val="both"/>
        <w:rPr>
          <w:rFonts w:ascii="Arial" w:hAnsi="Arial" w:cs="Arial"/>
          <w:bCs/>
        </w:rPr>
      </w:pPr>
      <w:r w:rsidRPr="009752B3">
        <w:rPr>
          <w:rFonts w:ascii="Arial" w:hAnsi="Arial" w:cs="Arial"/>
          <w:bCs/>
        </w:rPr>
        <w:t>postępowanie obarczone jest niemożliwą do usunięcia wadą uniemożliwiającą zawarcie Umowy</w:t>
      </w:r>
      <w:r w:rsidR="00227213">
        <w:rPr>
          <w:rFonts w:ascii="Arial" w:hAnsi="Arial" w:cs="Arial"/>
          <w:bCs/>
        </w:rPr>
        <w:t xml:space="preserve"> </w:t>
      </w:r>
      <w:r w:rsidRPr="009752B3">
        <w:rPr>
          <w:rFonts w:ascii="Arial" w:hAnsi="Arial" w:cs="Arial"/>
          <w:bCs/>
        </w:rPr>
        <w:t>lub prawidłową jej realizację.</w:t>
      </w:r>
    </w:p>
    <w:p w:rsidR="005F17E5" w:rsidRPr="005F17E5" w:rsidRDefault="005F17E5" w:rsidP="005F17E5">
      <w:pPr>
        <w:pStyle w:val="Tekstpodstawowy"/>
        <w:spacing w:after="0"/>
        <w:ind w:left="360"/>
        <w:jc w:val="both"/>
        <w:rPr>
          <w:rFonts w:ascii="Arial" w:hAnsi="Arial" w:cs="Arial"/>
          <w:bCs/>
        </w:rPr>
      </w:pPr>
      <w:r w:rsidRPr="009752B3">
        <w:rPr>
          <w:rFonts w:ascii="Arial" w:hAnsi="Arial" w:cs="Arial"/>
          <w:bCs/>
        </w:rPr>
        <w:t>Zapytanie ofertowe może być także unieważnione przez Zamawiającego bez podania przyczyny (bez</w:t>
      </w:r>
      <w:r w:rsidR="00750046">
        <w:rPr>
          <w:rFonts w:ascii="Arial" w:hAnsi="Arial" w:cs="Arial"/>
          <w:bCs/>
        </w:rPr>
        <w:t xml:space="preserve"> </w:t>
      </w:r>
      <w:r w:rsidRPr="009752B3">
        <w:rPr>
          <w:rFonts w:ascii="Arial" w:hAnsi="Arial" w:cs="Arial"/>
          <w:bCs/>
        </w:rPr>
        <w:t>podania uzasadnienia) w każdym momencie i nie stanowi podstawy do roszczenia sobie prawa ze</w:t>
      </w:r>
      <w:r w:rsidR="00227213">
        <w:rPr>
          <w:rFonts w:ascii="Arial" w:hAnsi="Arial" w:cs="Arial"/>
          <w:bCs/>
        </w:rPr>
        <w:t xml:space="preserve"> </w:t>
      </w:r>
      <w:r w:rsidRPr="009752B3">
        <w:rPr>
          <w:rFonts w:ascii="Arial" w:hAnsi="Arial" w:cs="Arial"/>
          <w:bCs/>
        </w:rPr>
        <w:t>strony Oferenta do realizacji zamówienia.</w:t>
      </w:r>
      <w:r w:rsidR="00227213">
        <w:rPr>
          <w:rFonts w:ascii="Arial" w:hAnsi="Arial" w:cs="Arial"/>
          <w:bCs/>
        </w:rPr>
        <w:t xml:space="preserve"> </w:t>
      </w:r>
      <w:r w:rsidRPr="009752B3">
        <w:rPr>
          <w:rFonts w:ascii="Arial" w:hAnsi="Arial" w:cs="Arial"/>
          <w:bCs/>
        </w:rPr>
        <w:t>Oferenci uczestniczą w postępowaniu na własny koszt i ryzyko, nie przysługują im żadne roszczenia z</w:t>
      </w:r>
      <w:r w:rsidR="00227213">
        <w:rPr>
          <w:rFonts w:ascii="Arial" w:hAnsi="Arial" w:cs="Arial"/>
          <w:bCs/>
        </w:rPr>
        <w:t xml:space="preserve"> </w:t>
      </w:r>
      <w:r w:rsidRPr="009752B3">
        <w:rPr>
          <w:rFonts w:ascii="Arial" w:hAnsi="Arial" w:cs="Arial"/>
          <w:bCs/>
        </w:rPr>
        <w:t>tytułu unieważnienia postępowania przez Zamawiającego</w:t>
      </w:r>
      <w:r w:rsidR="00227213">
        <w:rPr>
          <w:rFonts w:ascii="Arial" w:hAnsi="Arial" w:cs="Arial"/>
          <w:bCs/>
        </w:rPr>
        <w:t>.</w:t>
      </w:r>
    </w:p>
    <w:p w:rsidR="007F1ACD" w:rsidRPr="00434527" w:rsidRDefault="00FC6326">
      <w:pPr>
        <w:pStyle w:val="Tekstpodstawowy"/>
        <w:numPr>
          <w:ilvl w:val="0"/>
          <w:numId w:val="2"/>
        </w:numPr>
        <w:jc w:val="both"/>
        <w:rPr>
          <w:rFonts w:ascii="Arial" w:hAnsi="Arial" w:cs="Arial"/>
          <w:b/>
          <w:bCs/>
        </w:rPr>
      </w:pPr>
      <w:r w:rsidRPr="00434527">
        <w:rPr>
          <w:rFonts w:ascii="Arial" w:hAnsi="Arial" w:cs="Arial"/>
          <w:bCs/>
        </w:rPr>
        <w:t>.</w:t>
      </w:r>
      <w:r w:rsidR="007F1ACD" w:rsidRPr="00434527">
        <w:rPr>
          <w:rFonts w:ascii="Arial" w:hAnsi="Arial" w:cs="Arial"/>
          <w:b/>
          <w:bCs/>
        </w:rPr>
        <w:t>Klauzula informacyjna</w:t>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7F1ACD" w:rsidRPr="00434527">
        <w:rPr>
          <w:rFonts w:ascii="Arial" w:hAnsi="Arial" w:cs="Arial"/>
          <w:b/>
          <w:bCs/>
        </w:rPr>
        <w:tab/>
      </w:r>
      <w:r w:rsidR="00350822">
        <w:rPr>
          <w:rFonts w:ascii="Arial" w:hAnsi="Arial" w:cs="Arial"/>
          <w:b/>
          <w:bCs/>
        </w:rPr>
        <w:t xml:space="preserve">            </w:t>
      </w:r>
      <w:r w:rsidR="007F1ACD" w:rsidRPr="00434527">
        <w:rPr>
          <w:rFonts w:ascii="Arial" w:hAnsi="Arial" w:cs="Arial"/>
          <w:color w:val="000000"/>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w:t>
      </w:r>
      <w:r w:rsidR="007F1ACD" w:rsidRPr="00434527">
        <w:rPr>
          <w:rFonts w:ascii="Arial" w:hAnsi="Arial" w:cs="Arial"/>
          <w:color w:val="000000"/>
        </w:rPr>
        <w:lastRenderedPageBreak/>
        <w:t>Urz. UE L 127 z 23 maja 2018 r., str. 2), zwanego jako ,,RODO" udostępniam klauzulę informacyjną.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6"/>
        <w:gridCol w:w="4452"/>
      </w:tblGrid>
      <w:tr w:rsidR="007F1ACD" w:rsidRPr="00434527" w:rsidTr="00E058F6">
        <w:tc>
          <w:tcPr>
            <w:tcW w:w="4531" w:type="dxa"/>
            <w:tcBorders>
              <w:top w:val="single" w:sz="4" w:space="0" w:color="auto"/>
              <w:left w:val="single" w:sz="4" w:space="0" w:color="auto"/>
              <w:bottom w:val="single" w:sz="4" w:space="0" w:color="auto"/>
              <w:right w:val="single" w:sz="4" w:space="0" w:color="auto"/>
            </w:tcBorders>
            <w:hideMark/>
          </w:tcPr>
          <w:p w:rsidR="007F1ACD" w:rsidRPr="00434527" w:rsidRDefault="007F1ACD" w:rsidP="00E058F6">
            <w:pPr>
              <w:pStyle w:val="ng-scope"/>
              <w:shd w:val="clear" w:color="auto" w:fill="FFFFFF"/>
              <w:spacing w:before="0" w:beforeAutospacing="0" w:after="0" w:afterAutospacing="0" w:line="276" w:lineRule="auto"/>
              <w:jc w:val="both"/>
              <w:rPr>
                <w:rFonts w:ascii="Arial" w:hAnsi="Arial" w:cs="Arial"/>
                <w:sz w:val="22"/>
                <w:szCs w:val="22"/>
              </w:rPr>
            </w:pPr>
            <w:r w:rsidRPr="00434527">
              <w:rPr>
                <w:rFonts w:ascii="Arial" w:hAnsi="Arial" w:cs="Arial"/>
                <w:sz w:val="22"/>
                <w:szCs w:val="22"/>
              </w:rPr>
              <w:t xml:space="preserve">Administratorem danych osobowych jest  Wójt Gminy Obrowo. Możesz się z nim kontaktować w następujący sposób: </w:t>
            </w:r>
          </w:p>
          <w:p w:rsidR="007F1ACD" w:rsidRPr="00434527" w:rsidRDefault="007F1ACD">
            <w:pPr>
              <w:numPr>
                <w:ilvl w:val="0"/>
                <w:numId w:val="8"/>
              </w:numPr>
              <w:spacing w:after="0" w:line="240" w:lineRule="auto"/>
              <w:jc w:val="both"/>
              <w:rPr>
                <w:rFonts w:ascii="Arial" w:hAnsi="Arial" w:cs="Arial"/>
              </w:rPr>
            </w:pPr>
            <w:r w:rsidRPr="00434527">
              <w:rPr>
                <w:rFonts w:ascii="Arial" w:hAnsi="Arial" w:cs="Arial"/>
              </w:rPr>
              <w:t>listownie na adres siedziby: Urząd Gminy w Obrowie, ul. Aleja Lipowa 27, 87 – 126 Obrowo,</w:t>
            </w:r>
          </w:p>
          <w:p w:rsidR="007F1ACD" w:rsidRPr="00434527" w:rsidRDefault="007F1ACD">
            <w:pPr>
              <w:numPr>
                <w:ilvl w:val="0"/>
                <w:numId w:val="8"/>
              </w:numPr>
              <w:spacing w:after="0" w:line="240" w:lineRule="auto"/>
              <w:jc w:val="both"/>
              <w:rPr>
                <w:rFonts w:ascii="Arial" w:hAnsi="Arial" w:cs="Arial"/>
              </w:rPr>
            </w:pPr>
            <w:r w:rsidRPr="00434527">
              <w:rPr>
                <w:rFonts w:ascii="Arial" w:hAnsi="Arial" w:cs="Arial"/>
              </w:rPr>
              <w:t xml:space="preserve">e-mailowo:  </w:t>
            </w:r>
            <w:hyperlink r:id="rId12" w:history="1">
              <w:r w:rsidRPr="00434527">
                <w:rPr>
                  <w:rStyle w:val="Hipercze"/>
                  <w:rFonts w:ascii="Arial" w:hAnsi="Arial" w:cs="Arial"/>
                </w:rPr>
                <w:t>obrowo@obrowo.pl</w:t>
              </w:r>
            </w:hyperlink>
            <w:r w:rsidRPr="00434527">
              <w:rPr>
                <w:rFonts w:ascii="Arial" w:hAnsi="Arial" w:cs="Arial"/>
              </w:rPr>
              <w:t xml:space="preserve">, </w:t>
            </w:r>
          </w:p>
          <w:p w:rsidR="007F1ACD" w:rsidRPr="00434527" w:rsidRDefault="007F1ACD">
            <w:pPr>
              <w:pStyle w:val="ng-scope"/>
              <w:numPr>
                <w:ilvl w:val="0"/>
                <w:numId w:val="8"/>
              </w:numPr>
              <w:shd w:val="clear" w:color="auto" w:fill="FFFFFF"/>
              <w:spacing w:before="0" w:beforeAutospacing="0" w:after="0" w:afterAutospacing="0" w:line="276" w:lineRule="auto"/>
              <w:rPr>
                <w:rFonts w:ascii="Arial" w:hAnsi="Arial" w:cs="Arial"/>
                <w:sz w:val="22"/>
                <w:szCs w:val="22"/>
              </w:rPr>
            </w:pPr>
            <w:r w:rsidRPr="00434527">
              <w:rPr>
                <w:rFonts w:ascii="Arial" w:hAnsi="Arial" w:cs="Arial"/>
                <w:sz w:val="22"/>
                <w:szCs w:val="22"/>
              </w:rPr>
              <w:t>telefonicznie: 56 678 60 22.</w:t>
            </w:r>
          </w:p>
        </w:tc>
        <w:tc>
          <w:tcPr>
            <w:tcW w:w="4531" w:type="dxa"/>
            <w:tcBorders>
              <w:top w:val="single" w:sz="4" w:space="0" w:color="auto"/>
              <w:left w:val="single" w:sz="4" w:space="0" w:color="auto"/>
              <w:bottom w:val="single" w:sz="4" w:space="0" w:color="auto"/>
              <w:right w:val="single" w:sz="4" w:space="0" w:color="auto"/>
            </w:tcBorders>
          </w:tcPr>
          <w:p w:rsidR="007F1ACD" w:rsidRPr="00434527" w:rsidRDefault="007F1ACD" w:rsidP="00E058F6">
            <w:pPr>
              <w:pStyle w:val="ng-scope"/>
              <w:shd w:val="clear" w:color="auto" w:fill="FFFFFF"/>
              <w:spacing w:before="0" w:beforeAutospacing="0" w:after="0" w:afterAutospacing="0"/>
              <w:jc w:val="both"/>
              <w:rPr>
                <w:rFonts w:ascii="Arial" w:hAnsi="Arial" w:cs="Arial"/>
                <w:sz w:val="22"/>
                <w:szCs w:val="22"/>
              </w:rPr>
            </w:pPr>
            <w:r w:rsidRPr="00434527">
              <w:rPr>
                <w:rFonts w:ascii="Arial" w:hAnsi="Arial" w:cs="Arial"/>
                <w:sz w:val="22"/>
                <w:szCs w:val="22"/>
              </w:rPr>
              <w:t xml:space="preserve">Do kontaktów w sprawie ochrony Twoich danych osobowych został także powołany inspektor ochrony danych, którym jest pan Wiesław Wernerowicz, adres e-mail </w:t>
            </w:r>
            <w:hyperlink r:id="rId13" w:history="1">
              <w:r w:rsidRPr="00434527">
                <w:rPr>
                  <w:rStyle w:val="Hipercze"/>
                  <w:rFonts w:ascii="Arial" w:hAnsi="Arial" w:cs="Arial"/>
                  <w:sz w:val="22"/>
                  <w:szCs w:val="22"/>
                </w:rPr>
                <w:t>iod@obrowo.pl</w:t>
              </w:r>
            </w:hyperlink>
            <w:r w:rsidRPr="00434527">
              <w:rPr>
                <w:rFonts w:ascii="Arial" w:hAnsi="Arial" w:cs="Arial"/>
                <w:sz w:val="22"/>
                <w:szCs w:val="22"/>
              </w:rPr>
              <w:t xml:space="preserve">. </w:t>
            </w:r>
          </w:p>
          <w:p w:rsidR="007F1ACD" w:rsidRPr="00434527" w:rsidRDefault="007F1ACD" w:rsidP="00E058F6">
            <w:pPr>
              <w:pStyle w:val="ng-scope"/>
              <w:spacing w:before="0" w:beforeAutospacing="0" w:after="0" w:afterAutospacing="0" w:line="276" w:lineRule="auto"/>
              <w:jc w:val="both"/>
              <w:rPr>
                <w:rFonts w:ascii="Arial" w:hAnsi="Arial" w:cs="Arial"/>
                <w:sz w:val="22"/>
                <w:szCs w:val="22"/>
              </w:rPr>
            </w:pPr>
          </w:p>
        </w:tc>
      </w:tr>
    </w:tbl>
    <w:p w:rsidR="007F1ACD" w:rsidRPr="00434527" w:rsidRDefault="007F1ACD" w:rsidP="00A40719">
      <w:pPr>
        <w:pStyle w:val="Tekstpodstawowy"/>
        <w:spacing w:after="0"/>
        <w:ind w:left="360"/>
        <w:jc w:val="both"/>
        <w:rPr>
          <w:rFonts w:ascii="Arial" w:hAnsi="Arial" w:cs="Arial"/>
          <w:b/>
          <w:bCs/>
        </w:rPr>
      </w:pPr>
    </w:p>
    <w:p w:rsidR="007F1ACD" w:rsidRPr="00434527" w:rsidRDefault="007F1ACD">
      <w:pPr>
        <w:pStyle w:val="Tekstpodstawowy"/>
        <w:numPr>
          <w:ilvl w:val="0"/>
          <w:numId w:val="5"/>
        </w:numPr>
        <w:spacing w:after="0" w:line="240" w:lineRule="auto"/>
        <w:jc w:val="both"/>
        <w:rPr>
          <w:rFonts w:ascii="Arial" w:hAnsi="Arial" w:cs="Arial"/>
          <w:color w:val="000000"/>
        </w:rPr>
      </w:pPr>
      <w:r w:rsidRPr="00434527">
        <w:rPr>
          <w:rFonts w:ascii="Arial" w:hAnsi="Arial" w:cs="Arial"/>
          <w:color w:val="000000"/>
        </w:rPr>
        <w:t>Twoje dane osobowe przetwarzane będą na podstawie:</w:t>
      </w:r>
    </w:p>
    <w:p w:rsidR="007F1ACD" w:rsidRPr="00434527" w:rsidRDefault="007F1ACD">
      <w:pPr>
        <w:pStyle w:val="Tekstpodstawowy"/>
        <w:numPr>
          <w:ilvl w:val="0"/>
          <w:numId w:val="7"/>
        </w:numPr>
        <w:spacing w:after="0" w:line="240" w:lineRule="auto"/>
        <w:rPr>
          <w:rFonts w:ascii="Arial" w:hAnsi="Arial" w:cs="Arial"/>
          <w:color w:val="000000"/>
        </w:rPr>
      </w:pPr>
      <w:r w:rsidRPr="00434527">
        <w:rPr>
          <w:rFonts w:ascii="Arial" w:hAnsi="Arial" w:cs="Arial"/>
          <w:color w:val="000000"/>
        </w:rPr>
        <w:t>art. 6 ust. 1 lit b) i c), art. 9 ust. 2 lit. g) i art. 10 RODO, w celu realizacji obowiązku prawnego ciążącego na administratorze tj. udzielenia zamówienia publicznego, jak również w celu zawarcia umowy między zamawiającym a wykonawcą, której przedmiotem jest usługa, dostawa lub robota budowlana oraz jej realizacji (też umowa o podwykonawstwo), a także udokumentowania postępowania o udzielenie zamówienia publicznego i jego archiwizacji;</w:t>
      </w:r>
    </w:p>
    <w:p w:rsidR="007F1ACD" w:rsidRPr="00434527" w:rsidRDefault="007F1ACD">
      <w:pPr>
        <w:pStyle w:val="Tekstpodstawowy"/>
        <w:numPr>
          <w:ilvl w:val="0"/>
          <w:numId w:val="7"/>
        </w:numPr>
        <w:spacing w:after="0" w:line="240" w:lineRule="auto"/>
        <w:rPr>
          <w:rFonts w:ascii="Arial" w:hAnsi="Arial" w:cs="Arial"/>
          <w:color w:val="000000"/>
        </w:rPr>
      </w:pPr>
      <w:r w:rsidRPr="00434527">
        <w:rPr>
          <w:rFonts w:ascii="Arial" w:hAnsi="Arial" w:cs="Arial"/>
          <w:color w:val="000000"/>
        </w:rPr>
        <w:t xml:space="preserve">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w:t>
      </w:r>
    </w:p>
    <w:p w:rsidR="007F1ACD" w:rsidRPr="00434527" w:rsidRDefault="007F1ACD">
      <w:pPr>
        <w:pStyle w:val="Tekstpodstawowy"/>
        <w:numPr>
          <w:ilvl w:val="0"/>
          <w:numId w:val="5"/>
        </w:numPr>
        <w:spacing w:after="0" w:line="240" w:lineRule="auto"/>
        <w:rPr>
          <w:rFonts w:ascii="Arial" w:hAnsi="Arial" w:cs="Arial"/>
          <w:color w:val="000000"/>
        </w:rPr>
      </w:pPr>
      <w:r w:rsidRPr="00434527">
        <w:rPr>
          <w:rFonts w:ascii="Arial" w:hAnsi="Arial" w:cs="Arial"/>
          <w:color w:val="000000"/>
        </w:rPr>
        <w:t>Twoje dane osobowe możemy ujawniać, przekazywać i udostępniać wyłącznie podmiotom uprawnionym na podstawie obowiązujących przepisów prawa są nimi m.in. osoby lub podmioty, którym udostępniona zostanie dokumentacja zamówienia publicznego, podmioty świadczące usługi bankowe, telekomunikacyjne oraz inne podmioty, gdy wystąpią z takim żądaniem oczywiście w oparciu o stosowną  podstawę prawną. Pracownikom oraz współpracownikom administratora.</w:t>
      </w:r>
    </w:p>
    <w:p w:rsidR="007F1ACD" w:rsidRPr="00434527" w:rsidRDefault="007F1ACD">
      <w:pPr>
        <w:pStyle w:val="Tekstpodstawowy"/>
        <w:numPr>
          <w:ilvl w:val="0"/>
          <w:numId w:val="5"/>
        </w:numPr>
        <w:spacing w:after="0" w:line="240" w:lineRule="auto"/>
        <w:rPr>
          <w:rFonts w:ascii="Arial" w:hAnsi="Arial" w:cs="Arial"/>
          <w:color w:val="000000"/>
        </w:rPr>
      </w:pPr>
      <w:r w:rsidRPr="00434527">
        <w:rPr>
          <w:rFonts w:ascii="Arial" w:hAnsi="Arial" w:cs="Arial"/>
          <w:color w:val="000000"/>
        </w:rPr>
        <w:t>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rsidR="007F1ACD" w:rsidRPr="00434527" w:rsidRDefault="007F1ACD">
      <w:pPr>
        <w:pStyle w:val="Tekstpodstawowy"/>
        <w:numPr>
          <w:ilvl w:val="0"/>
          <w:numId w:val="5"/>
        </w:numPr>
        <w:spacing w:after="0" w:line="240" w:lineRule="auto"/>
        <w:rPr>
          <w:rFonts w:ascii="Arial" w:hAnsi="Arial" w:cs="Arial"/>
          <w:color w:val="000000"/>
        </w:rPr>
      </w:pPr>
      <w:r w:rsidRPr="00434527">
        <w:rPr>
          <w:rFonts w:ascii="Arial" w:hAnsi="Arial" w:cs="Arial"/>
          <w:color w:val="000000"/>
        </w:rPr>
        <w:t>Twoje dane osobowe przetwarzane będą do czasu istnienia podstawy do ich przetwarzania, w tym również przez okres przewidziany w przepisach dotyczących przechowywania i archiwizacji dokumentacji, i tak:</w:t>
      </w:r>
    </w:p>
    <w:p w:rsidR="007F1ACD" w:rsidRPr="00434527" w:rsidRDefault="007F1ACD">
      <w:pPr>
        <w:pStyle w:val="Tekstpodstawowy"/>
        <w:numPr>
          <w:ilvl w:val="1"/>
          <w:numId w:val="6"/>
        </w:numPr>
        <w:spacing w:after="0" w:line="240" w:lineRule="auto"/>
        <w:rPr>
          <w:rFonts w:ascii="Arial" w:hAnsi="Arial" w:cs="Arial"/>
          <w:color w:val="000000"/>
        </w:rPr>
      </w:pPr>
      <w:r w:rsidRPr="00434527">
        <w:rPr>
          <w:rFonts w:ascii="Arial" w:hAnsi="Arial" w:cs="Arial"/>
          <w:color w:val="000000"/>
        </w:rPr>
        <w:t>przez okres 5 lat dla dokumentacji zamówień publicznych. Okres przechowywania liczony jest od 1 stycznia roku następnego od daty zakończenia sprawy</w:t>
      </w:r>
    </w:p>
    <w:p w:rsidR="007F1ACD" w:rsidRPr="00434527" w:rsidRDefault="007F1ACD">
      <w:pPr>
        <w:pStyle w:val="Tekstpodstawowy"/>
        <w:numPr>
          <w:ilvl w:val="1"/>
          <w:numId w:val="6"/>
        </w:numPr>
        <w:spacing w:after="0" w:line="240" w:lineRule="auto"/>
        <w:rPr>
          <w:rFonts w:ascii="Arial" w:hAnsi="Arial" w:cs="Arial"/>
          <w:color w:val="000000"/>
        </w:rPr>
      </w:pPr>
      <w:r w:rsidRPr="00434527">
        <w:rPr>
          <w:rFonts w:ascii="Arial" w:hAnsi="Arial" w:cs="Arial"/>
          <w:color w:val="000000"/>
        </w:rPr>
        <w:t>przez okres 10 lat dla umów cywilno-prawnych wraz z dokumentacją dotyczącą ich realizacji, niezależnie od trybu w jakim zostały zawarte. Okres przechowywania liczony jest od 1 stycznia roku następnego od daty zakończenia sprawy,</w:t>
      </w:r>
    </w:p>
    <w:p w:rsidR="007F1ACD" w:rsidRPr="00434527" w:rsidRDefault="007F1ACD">
      <w:pPr>
        <w:pStyle w:val="Tekstpodstawowy"/>
        <w:numPr>
          <w:ilvl w:val="1"/>
          <w:numId w:val="6"/>
        </w:numPr>
        <w:spacing w:after="0" w:line="240" w:lineRule="auto"/>
        <w:rPr>
          <w:rFonts w:ascii="Arial" w:hAnsi="Arial" w:cs="Arial"/>
          <w:color w:val="000000"/>
        </w:rPr>
      </w:pPr>
      <w:r w:rsidRPr="00434527">
        <w:rPr>
          <w:rFonts w:ascii="Arial" w:hAnsi="Arial" w:cs="Arial"/>
          <w:color w:val="000000"/>
        </w:rPr>
        <w:t>w zakresie danych, gdzie wyraziłeś zgodę na ich przetwarzanie, do czasu cofnięcie zgody, nie dłużej jednak  niż do czasu wskazanego w pkt 1.</w:t>
      </w:r>
    </w:p>
    <w:p w:rsidR="007F1ACD" w:rsidRPr="00434527" w:rsidRDefault="007F1ACD">
      <w:pPr>
        <w:pStyle w:val="Tekstpodstawowy"/>
        <w:numPr>
          <w:ilvl w:val="0"/>
          <w:numId w:val="5"/>
        </w:numPr>
        <w:spacing w:after="0" w:line="240" w:lineRule="auto"/>
        <w:jc w:val="both"/>
        <w:rPr>
          <w:rFonts w:ascii="Arial" w:hAnsi="Arial" w:cs="Arial"/>
          <w:color w:val="000000"/>
        </w:rPr>
      </w:pPr>
      <w:r w:rsidRPr="00434527">
        <w:rPr>
          <w:rFonts w:ascii="Arial" w:hAnsi="Arial" w:cs="Arial"/>
          <w:color w:val="000000"/>
        </w:rPr>
        <w:t>W związku z przetwarzaniem danych osobowych przez administratora masz prawo do:</w:t>
      </w:r>
    </w:p>
    <w:p w:rsidR="007F1ACD" w:rsidRPr="00434527" w:rsidRDefault="007F1ACD" w:rsidP="00A40719">
      <w:pPr>
        <w:pStyle w:val="Tekstpodstawowy"/>
        <w:spacing w:after="0" w:line="240" w:lineRule="auto"/>
        <w:ind w:left="720"/>
        <w:rPr>
          <w:rFonts w:ascii="Arial" w:hAnsi="Arial" w:cs="Arial"/>
          <w:color w:val="000000"/>
        </w:rPr>
      </w:pPr>
      <w:r w:rsidRPr="00434527">
        <w:rPr>
          <w:rFonts w:ascii="Arial" w:hAnsi="Arial" w:cs="Arial"/>
          <w:color w:val="000000"/>
        </w:rPr>
        <w:t>dostępu do treści danych na podstawie art. 15 RODO;</w:t>
      </w:r>
    </w:p>
    <w:p w:rsidR="007F1ACD" w:rsidRPr="00434527" w:rsidRDefault="007F1ACD">
      <w:pPr>
        <w:pStyle w:val="Tekstpodstawowy"/>
        <w:numPr>
          <w:ilvl w:val="1"/>
          <w:numId w:val="5"/>
        </w:numPr>
        <w:spacing w:after="0" w:line="240" w:lineRule="auto"/>
        <w:rPr>
          <w:rFonts w:ascii="Arial" w:hAnsi="Arial" w:cs="Arial"/>
          <w:color w:val="000000"/>
        </w:rPr>
      </w:pPr>
      <w:r w:rsidRPr="00434527">
        <w:rPr>
          <w:rFonts w:ascii="Arial" w:hAnsi="Arial" w:cs="Arial"/>
          <w:color w:val="000000"/>
        </w:rPr>
        <w:t>sprostowania lub uzupełnienia danych osobowych na podstawie art. 16 RODO;</w:t>
      </w:r>
    </w:p>
    <w:p w:rsidR="007F1ACD" w:rsidRPr="00434527" w:rsidRDefault="007F1ACD">
      <w:pPr>
        <w:pStyle w:val="Tekstpodstawowy"/>
        <w:numPr>
          <w:ilvl w:val="1"/>
          <w:numId w:val="5"/>
        </w:numPr>
        <w:spacing w:after="0" w:line="240" w:lineRule="auto"/>
        <w:jc w:val="both"/>
        <w:rPr>
          <w:rFonts w:ascii="Arial" w:hAnsi="Arial" w:cs="Arial"/>
          <w:color w:val="000000"/>
        </w:rPr>
      </w:pPr>
      <w:r w:rsidRPr="00434527">
        <w:rPr>
          <w:rFonts w:ascii="Arial" w:hAnsi="Arial" w:cs="Arial"/>
          <w:color w:val="000000"/>
        </w:rPr>
        <w:t>usunięcia danych, na podstawie art. 17 RODO, jeżeli:</w:t>
      </w:r>
    </w:p>
    <w:p w:rsidR="007F1ACD" w:rsidRPr="00434527" w:rsidRDefault="007F1ACD">
      <w:pPr>
        <w:pStyle w:val="Tekstpodstawowy"/>
        <w:numPr>
          <w:ilvl w:val="2"/>
          <w:numId w:val="5"/>
        </w:numPr>
        <w:spacing w:after="0" w:line="240" w:lineRule="auto"/>
        <w:jc w:val="both"/>
        <w:rPr>
          <w:rFonts w:ascii="Arial" w:hAnsi="Arial" w:cs="Arial"/>
          <w:color w:val="000000"/>
        </w:rPr>
      </w:pPr>
      <w:r w:rsidRPr="00434527">
        <w:rPr>
          <w:rFonts w:ascii="Arial" w:hAnsi="Arial" w:cs="Arial"/>
          <w:color w:val="000000"/>
        </w:rPr>
        <w:lastRenderedPageBreak/>
        <w:t>wycofasz zgodę na przetwarzanie danych osobowych,</w:t>
      </w:r>
    </w:p>
    <w:p w:rsidR="007F1ACD" w:rsidRPr="00434527" w:rsidRDefault="007F1ACD">
      <w:pPr>
        <w:pStyle w:val="Tekstpodstawowy"/>
        <w:numPr>
          <w:ilvl w:val="2"/>
          <w:numId w:val="5"/>
        </w:numPr>
        <w:spacing w:after="0" w:line="240" w:lineRule="auto"/>
        <w:jc w:val="both"/>
        <w:rPr>
          <w:rFonts w:ascii="Arial" w:hAnsi="Arial" w:cs="Arial"/>
          <w:color w:val="000000"/>
        </w:rPr>
      </w:pPr>
      <w:r w:rsidRPr="00434527">
        <w:rPr>
          <w:rFonts w:ascii="Arial" w:hAnsi="Arial" w:cs="Arial"/>
          <w:color w:val="000000"/>
        </w:rPr>
        <w:t>dane osobowe przestaną być niezbędne do celów, dla których zostały zebrane lub dla których były przetwarzane,</w:t>
      </w:r>
    </w:p>
    <w:p w:rsidR="007F1ACD" w:rsidRPr="00434527" w:rsidRDefault="007F1ACD">
      <w:pPr>
        <w:pStyle w:val="Tekstpodstawowy"/>
        <w:numPr>
          <w:ilvl w:val="2"/>
          <w:numId w:val="5"/>
        </w:numPr>
        <w:spacing w:after="0" w:line="240" w:lineRule="auto"/>
        <w:jc w:val="both"/>
        <w:rPr>
          <w:rFonts w:ascii="Arial" w:hAnsi="Arial" w:cs="Arial"/>
          <w:color w:val="000000"/>
        </w:rPr>
      </w:pPr>
      <w:r w:rsidRPr="00434527">
        <w:rPr>
          <w:rFonts w:ascii="Arial" w:hAnsi="Arial" w:cs="Arial"/>
          <w:color w:val="000000"/>
        </w:rPr>
        <w:t>dane są przetwarzane niezgodnie z prawem.</w:t>
      </w:r>
    </w:p>
    <w:p w:rsidR="007F1ACD" w:rsidRPr="00434527" w:rsidRDefault="007F1ACD">
      <w:pPr>
        <w:pStyle w:val="Tekstpodstawowy"/>
        <w:numPr>
          <w:ilvl w:val="1"/>
          <w:numId w:val="5"/>
        </w:numPr>
        <w:spacing w:after="0" w:line="240" w:lineRule="auto"/>
        <w:rPr>
          <w:rFonts w:ascii="Arial" w:hAnsi="Arial" w:cs="Arial"/>
          <w:color w:val="000000"/>
        </w:rPr>
      </w:pPr>
      <w:r w:rsidRPr="00434527">
        <w:rPr>
          <w:rFonts w:ascii="Arial" w:hAnsi="Arial" w:cs="Arial"/>
          <w:color w:val="000000"/>
        </w:rPr>
        <w:t xml:space="preserve">ograniczenia przetwarzania danych na podstawie art. 18 RODO; </w:t>
      </w:r>
    </w:p>
    <w:p w:rsidR="007F1ACD" w:rsidRPr="00434527" w:rsidRDefault="007F1ACD">
      <w:pPr>
        <w:pStyle w:val="Tekstpodstawowy"/>
        <w:numPr>
          <w:ilvl w:val="1"/>
          <w:numId w:val="5"/>
        </w:numPr>
        <w:spacing w:after="0" w:line="240" w:lineRule="auto"/>
        <w:rPr>
          <w:rFonts w:ascii="Arial" w:hAnsi="Arial" w:cs="Arial"/>
          <w:color w:val="000000"/>
        </w:rPr>
      </w:pPr>
      <w:r w:rsidRPr="00434527">
        <w:rPr>
          <w:rFonts w:ascii="Arial" w:hAnsi="Arial" w:cs="Arial"/>
          <w:color w:val="000000"/>
        </w:rPr>
        <w:t>cofnięcia zgody w dowolnym momencie. Cofnięcie zgody nie wpływa na przetwarzanie danych dokonywane przez administratora  przed jej cofnięciem.</w:t>
      </w:r>
    </w:p>
    <w:p w:rsidR="007F1ACD" w:rsidRPr="00434527" w:rsidRDefault="007F1ACD">
      <w:pPr>
        <w:pStyle w:val="Tekstpodstawowy"/>
        <w:numPr>
          <w:ilvl w:val="0"/>
          <w:numId w:val="5"/>
        </w:numPr>
        <w:spacing w:after="0" w:line="240" w:lineRule="auto"/>
        <w:jc w:val="both"/>
        <w:rPr>
          <w:rFonts w:ascii="Arial" w:hAnsi="Arial" w:cs="Arial"/>
          <w:color w:val="000000"/>
        </w:rPr>
      </w:pPr>
      <w:r w:rsidRPr="00434527">
        <w:rPr>
          <w:rFonts w:ascii="Arial" w:hAnsi="Arial" w:cs="Arial"/>
          <w:color w:val="000000"/>
        </w:rPr>
        <w:t>Podanie Twoich danych:</w:t>
      </w:r>
    </w:p>
    <w:p w:rsidR="007F1ACD" w:rsidRPr="00434527" w:rsidRDefault="007F1ACD">
      <w:pPr>
        <w:pStyle w:val="Tekstpodstawowy"/>
        <w:numPr>
          <w:ilvl w:val="1"/>
          <w:numId w:val="5"/>
        </w:numPr>
        <w:spacing w:after="0" w:line="240" w:lineRule="auto"/>
        <w:rPr>
          <w:rFonts w:ascii="Arial" w:hAnsi="Arial" w:cs="Arial"/>
          <w:color w:val="000000"/>
        </w:rPr>
      </w:pPr>
      <w:r w:rsidRPr="00434527">
        <w:rPr>
          <w:rFonts w:ascii="Arial" w:hAnsi="Arial" w:cs="Arial"/>
          <w:color w:val="000000"/>
        </w:rPr>
        <w:t>jest wymogiem ustawy na podstawie, której działa administrator związanym z udziałem w postępowaniu o udzielenie zamówienia publicznego. Jeżeli odmówisz podania Twoich danych lub podasz nieprawidłowe dane, administrator nie będzie mógł zrealizować celu do jakiego zobowiązują go przepisy prawa;</w:t>
      </w:r>
    </w:p>
    <w:p w:rsidR="007F1ACD" w:rsidRPr="00434527" w:rsidRDefault="007F1ACD">
      <w:pPr>
        <w:pStyle w:val="Tekstpodstawowy"/>
        <w:numPr>
          <w:ilvl w:val="1"/>
          <w:numId w:val="5"/>
        </w:numPr>
        <w:spacing w:after="0" w:line="240" w:lineRule="auto"/>
        <w:rPr>
          <w:rFonts w:ascii="Arial" w:hAnsi="Arial" w:cs="Arial"/>
          <w:color w:val="000000"/>
        </w:rPr>
      </w:pPr>
      <w:r w:rsidRPr="00434527">
        <w:rPr>
          <w:rFonts w:ascii="Arial" w:hAnsi="Arial" w:cs="Arial"/>
          <w:color w:val="000000"/>
        </w:rPr>
        <w:t>jest wymogiem umownym. Jeżeli nie podasz nam swoich danych osobowych nie będziemy mogli podpisać i realizować z Tobą umowy;</w:t>
      </w:r>
    </w:p>
    <w:p w:rsidR="007F1ACD" w:rsidRPr="00434527" w:rsidRDefault="007F1ACD">
      <w:pPr>
        <w:pStyle w:val="Tekstpodstawowy"/>
        <w:numPr>
          <w:ilvl w:val="1"/>
          <w:numId w:val="5"/>
        </w:numPr>
        <w:spacing w:after="0" w:line="240" w:lineRule="auto"/>
        <w:rPr>
          <w:rFonts w:ascii="Arial" w:hAnsi="Arial" w:cs="Arial"/>
          <w:color w:val="000000"/>
        </w:rPr>
      </w:pPr>
      <w:r w:rsidRPr="00434527">
        <w:rPr>
          <w:rFonts w:ascii="Arial" w:hAnsi="Arial" w:cs="Arial"/>
          <w:color w:val="000000"/>
        </w:rPr>
        <w:t>jest dobrowolne w zakresie zgody, która może być cofnięta w dowolnym momencie.</w:t>
      </w:r>
    </w:p>
    <w:p w:rsidR="007F1ACD" w:rsidRPr="00434527" w:rsidRDefault="007F1ACD">
      <w:pPr>
        <w:pStyle w:val="Tekstpodstawowy"/>
        <w:numPr>
          <w:ilvl w:val="0"/>
          <w:numId w:val="5"/>
        </w:numPr>
        <w:spacing w:after="0" w:line="240" w:lineRule="auto"/>
        <w:rPr>
          <w:rFonts w:ascii="Arial" w:hAnsi="Arial" w:cs="Arial"/>
          <w:color w:val="000000"/>
        </w:rPr>
      </w:pPr>
      <w:r w:rsidRPr="00434527">
        <w:rPr>
          <w:rFonts w:ascii="Arial" w:hAnsi="Arial" w:cs="Arial"/>
          <w:color w:val="000000"/>
        </w:rPr>
        <w:t>Przysługuje Ci także skarga do organu nadzorczego - Prezesa Urzędu Ochrony Danych Osobowych - Warszawa ul. Stawki 2, gdy uznasz, iż przetwarzanie Twoich danych osobowych narusza przepisy ogólnego rozporządzenia o ochronie danych osobowych z dnia 27 kwietnia 2016 r.</w:t>
      </w:r>
    </w:p>
    <w:p w:rsidR="007F1ACD" w:rsidRPr="00434527" w:rsidRDefault="007F1ACD">
      <w:pPr>
        <w:pStyle w:val="Tekstpodstawowy"/>
        <w:numPr>
          <w:ilvl w:val="0"/>
          <w:numId w:val="5"/>
        </w:numPr>
        <w:spacing w:after="0" w:line="240" w:lineRule="auto"/>
        <w:rPr>
          <w:rFonts w:ascii="Arial" w:hAnsi="Arial" w:cs="Arial"/>
          <w:color w:val="000000"/>
        </w:rPr>
      </w:pPr>
      <w:r w:rsidRPr="00434527">
        <w:rPr>
          <w:rFonts w:ascii="Arial" w:hAnsi="Arial" w:cs="Arial"/>
          <w:color w:val="000000"/>
        </w:rPr>
        <w:t>Dane nie podlegają zautomatyzowanemu podejmowaniu decyzji, w tym również w formie profilowania.</w:t>
      </w:r>
    </w:p>
    <w:p w:rsidR="007F1ACD" w:rsidRDefault="007F1ACD">
      <w:pPr>
        <w:pStyle w:val="Tekstpodstawowy"/>
        <w:numPr>
          <w:ilvl w:val="0"/>
          <w:numId w:val="5"/>
        </w:numPr>
        <w:spacing w:after="0" w:line="240" w:lineRule="auto"/>
        <w:rPr>
          <w:rFonts w:ascii="Arial" w:hAnsi="Arial" w:cs="Arial"/>
          <w:color w:val="000000"/>
        </w:rPr>
      </w:pPr>
      <w:r w:rsidRPr="00434527">
        <w:rPr>
          <w:rFonts w:ascii="Arial" w:hAnsi="Arial" w:cs="Arial"/>
          <w:color w:val="000000"/>
        </w:rPr>
        <w:t>Administrator nie przekazuje danych osobowych do państwa trzeciego lub organizacji międzynarodowych.</w:t>
      </w:r>
    </w:p>
    <w:p w:rsidR="007B7C3D" w:rsidRPr="00434527" w:rsidRDefault="007B7C3D" w:rsidP="007B7C3D">
      <w:pPr>
        <w:pStyle w:val="Tekstpodstawowy"/>
        <w:spacing w:after="0" w:line="240" w:lineRule="auto"/>
        <w:ind w:left="1068"/>
        <w:rPr>
          <w:rFonts w:ascii="Arial" w:hAnsi="Arial" w:cs="Arial"/>
          <w:color w:val="000000"/>
        </w:rPr>
      </w:pPr>
    </w:p>
    <w:p w:rsidR="007F1ACD" w:rsidRPr="00434527" w:rsidRDefault="007F1ACD">
      <w:pPr>
        <w:pStyle w:val="Tekstpodstawowy"/>
        <w:numPr>
          <w:ilvl w:val="0"/>
          <w:numId w:val="2"/>
        </w:numPr>
        <w:jc w:val="both"/>
        <w:rPr>
          <w:rFonts w:ascii="Arial" w:hAnsi="Arial" w:cs="Arial"/>
          <w:b/>
          <w:bCs/>
        </w:rPr>
      </w:pPr>
      <w:r w:rsidRPr="00434527">
        <w:rPr>
          <w:rFonts w:ascii="Arial" w:hAnsi="Arial" w:cs="Arial"/>
          <w:b/>
          <w:bCs/>
        </w:rPr>
        <w:t>Załączniki do zapytania ofertowego:</w:t>
      </w:r>
    </w:p>
    <w:p w:rsidR="007F1ACD" w:rsidRDefault="007F1ACD">
      <w:pPr>
        <w:pStyle w:val="Tekstpodstawowy"/>
        <w:numPr>
          <w:ilvl w:val="1"/>
          <w:numId w:val="3"/>
        </w:numPr>
        <w:ind w:left="1418" w:hanging="338"/>
        <w:jc w:val="both"/>
        <w:rPr>
          <w:rFonts w:ascii="Arial" w:hAnsi="Arial" w:cs="Arial"/>
          <w:bCs/>
        </w:rPr>
      </w:pPr>
      <w:r w:rsidRPr="00434527">
        <w:rPr>
          <w:rFonts w:ascii="Arial" w:hAnsi="Arial" w:cs="Arial"/>
          <w:bCs/>
        </w:rPr>
        <w:t xml:space="preserve">Formularz ofertowy – załącznik nr </w:t>
      </w:r>
      <w:r w:rsidR="00F27DEB">
        <w:rPr>
          <w:rFonts w:ascii="Arial" w:hAnsi="Arial" w:cs="Arial"/>
          <w:bCs/>
        </w:rPr>
        <w:t>1</w:t>
      </w:r>
    </w:p>
    <w:p w:rsidR="00F87114" w:rsidRDefault="007F1ACD">
      <w:pPr>
        <w:pStyle w:val="Tekstpodstawowy"/>
        <w:numPr>
          <w:ilvl w:val="1"/>
          <w:numId w:val="3"/>
        </w:numPr>
        <w:jc w:val="both"/>
        <w:rPr>
          <w:rFonts w:ascii="Arial" w:hAnsi="Arial" w:cs="Arial"/>
          <w:bCs/>
        </w:rPr>
      </w:pPr>
      <w:r w:rsidRPr="00434527">
        <w:rPr>
          <w:rFonts w:ascii="Arial" w:hAnsi="Arial" w:cs="Arial"/>
          <w:bCs/>
        </w:rPr>
        <w:t>Projek</w:t>
      </w:r>
      <w:r w:rsidR="005F17E5">
        <w:rPr>
          <w:rFonts w:ascii="Arial" w:hAnsi="Arial" w:cs="Arial"/>
          <w:bCs/>
        </w:rPr>
        <w:t xml:space="preserve">t umowy </w:t>
      </w:r>
      <w:r w:rsidR="00F87114">
        <w:rPr>
          <w:rFonts w:ascii="Arial" w:hAnsi="Arial" w:cs="Arial"/>
          <w:bCs/>
        </w:rPr>
        <w:t>–</w:t>
      </w:r>
      <w:r w:rsidR="006B4CAE">
        <w:rPr>
          <w:rFonts w:ascii="Arial" w:hAnsi="Arial" w:cs="Arial"/>
          <w:bCs/>
        </w:rPr>
        <w:t xml:space="preserve"> załącznik nr </w:t>
      </w:r>
      <w:r w:rsidR="00F27DEB">
        <w:rPr>
          <w:rFonts w:ascii="Arial" w:hAnsi="Arial" w:cs="Arial"/>
          <w:bCs/>
        </w:rPr>
        <w:t>2</w:t>
      </w:r>
    </w:p>
    <w:p w:rsidR="00350822" w:rsidRDefault="00350822">
      <w:pPr>
        <w:pStyle w:val="Tekstpodstawowy"/>
        <w:numPr>
          <w:ilvl w:val="1"/>
          <w:numId w:val="3"/>
        </w:numPr>
        <w:jc w:val="both"/>
        <w:rPr>
          <w:rFonts w:ascii="Arial" w:hAnsi="Arial" w:cs="Arial"/>
          <w:bCs/>
        </w:rPr>
      </w:pPr>
      <w:r>
        <w:rPr>
          <w:rFonts w:ascii="Arial" w:hAnsi="Arial" w:cs="Arial"/>
          <w:bCs/>
        </w:rPr>
        <w:t>Szczegółowy opis przedmiotu zamówienia- załącznik nr 3</w:t>
      </w:r>
    </w:p>
    <w:p w:rsidR="007F1ACD" w:rsidRPr="00434527" w:rsidRDefault="007F1ACD" w:rsidP="006B4CAE">
      <w:pPr>
        <w:pStyle w:val="Tekstpodstawowy"/>
        <w:ind w:left="1440"/>
        <w:jc w:val="both"/>
        <w:rPr>
          <w:rFonts w:ascii="Arial" w:hAnsi="Arial" w:cs="Arial"/>
          <w:bCs/>
        </w:rPr>
      </w:pPr>
      <w:r w:rsidRPr="00434527">
        <w:rPr>
          <w:rFonts w:ascii="Arial" w:hAnsi="Arial" w:cs="Arial"/>
          <w:bCs/>
        </w:rPr>
        <w:tab/>
      </w:r>
      <w:r w:rsidRPr="00434527">
        <w:rPr>
          <w:rFonts w:ascii="Arial" w:hAnsi="Arial" w:cs="Arial"/>
          <w:bCs/>
        </w:rPr>
        <w:tab/>
      </w:r>
    </w:p>
    <w:p w:rsidR="007F1ACD" w:rsidRPr="00434527" w:rsidRDefault="007F1ACD" w:rsidP="007F1ACD">
      <w:pPr>
        <w:pStyle w:val="Tekstpodstawowy"/>
        <w:ind w:left="6372"/>
        <w:jc w:val="both"/>
        <w:rPr>
          <w:rFonts w:ascii="Arial" w:hAnsi="Arial" w:cs="Arial"/>
          <w:b/>
        </w:rPr>
      </w:pPr>
    </w:p>
    <w:p w:rsidR="00895B0D" w:rsidRPr="00434527" w:rsidRDefault="00895B0D" w:rsidP="006918BF">
      <w:pPr>
        <w:tabs>
          <w:tab w:val="left" w:pos="1582"/>
        </w:tabs>
        <w:rPr>
          <w:rFonts w:ascii="Arial" w:hAnsi="Arial" w:cs="Arial"/>
        </w:rPr>
      </w:pPr>
    </w:p>
    <w:sectPr w:rsidR="00895B0D" w:rsidRPr="00434527" w:rsidSect="00926E2B">
      <w:headerReference w:type="default" r:id="rId14"/>
      <w:footerReference w:type="default" r:id="rId15"/>
      <w:pgSz w:w="11906" w:h="16838"/>
      <w:pgMar w:top="1417" w:right="1417" w:bottom="1417" w:left="1417" w:header="1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43" w:rsidRDefault="00616043" w:rsidP="00A32D75">
      <w:pPr>
        <w:spacing w:after="0" w:line="240" w:lineRule="auto"/>
      </w:pPr>
      <w:r>
        <w:separator/>
      </w:r>
    </w:p>
  </w:endnote>
  <w:endnote w:type="continuationSeparator" w:id="1">
    <w:p w:rsidR="00616043" w:rsidRDefault="00616043" w:rsidP="00A32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75" w:rsidRDefault="00024AF6">
    <w:pPr>
      <w:pStyle w:val="Stopka"/>
    </w:pPr>
    <w:r>
      <w:rPr>
        <w:noProof/>
        <w:lang w:eastAsia="pl-PL"/>
      </w:rPr>
      <w:pict>
        <v:rect id="Prostokąt 3" o:spid="_x0000_s1026" style="position:absolute;margin-left:332.4pt;margin-top:719.75pt;width:64.5pt;height:34.15pt;z-index:251661312;visibility:visible;mso-width-percent:900;mso-position-horizontal-relative:left-margin-area;mso-position-vertical-relative:margin;mso-width-percent:9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" o:allowincell="f" stroked="f">
          <v:textbox style="mso-fit-shape-to-text:t" inset="0,,0">
            <w:txbxContent>
              <w:p w:rsidR="006918BF" w:rsidRDefault="006918BF" w:rsidP="006918BF">
                <w:pPr>
                  <w:pBdr>
                    <w:top w:val="single" w:sz="4" w:space="1" w:color="D8D8D8" w:themeColor="background1" w:themeShade="D8"/>
                  </w:pBdr>
                  <w:jc w:val="center"/>
                </w:pPr>
                <w:r>
                  <w:t xml:space="preserve">Strona | </w:t>
                </w:r>
                <w:r w:rsidR="00024AF6">
                  <w:fldChar w:fldCharType="begin"/>
                </w:r>
                <w:r>
                  <w:instrText>PAGE   \* MERGEFORMAT</w:instrText>
                </w:r>
                <w:r w:rsidR="00024AF6">
                  <w:fldChar w:fldCharType="separate"/>
                </w:r>
                <w:r w:rsidR="000D2744">
                  <w:rPr>
                    <w:noProof/>
                  </w:rPr>
                  <w:t>2</w:t>
                </w:r>
                <w:r w:rsidR="00024AF6">
                  <w:fldChar w:fldCharType="end"/>
                </w:r>
              </w:p>
            </w:txbxContent>
          </v:textbox>
          <w10:wrap anchorx="margin" anchory="margin"/>
        </v:rect>
      </w:pict>
    </w:r>
    <w:r w:rsidR="00A32D75">
      <w:rPr>
        <w:noProof/>
        <w:lang w:eastAsia="pl-PL"/>
      </w:rPr>
      <w:drawing>
        <wp:anchor distT="0" distB="0" distL="114300" distR="114300" simplePos="0" relativeHeight="251659264" behindDoc="1" locked="0" layoutInCell="1" allowOverlap="1">
          <wp:simplePos x="0" y="0"/>
          <wp:positionH relativeFrom="column">
            <wp:posOffset>-721060</wp:posOffset>
          </wp:positionH>
          <wp:positionV relativeFrom="paragraph">
            <wp:posOffset>-152400</wp:posOffset>
          </wp:positionV>
          <wp:extent cx="7489585" cy="924455"/>
          <wp:effectExtent l="0" t="0" r="0" b="9525"/>
          <wp:wrapNone/>
          <wp:docPr id="2" name="Obraz 2" descr="C:\Users\Michał Biuro\Desktop\Obrowo Papier Firmowy\stopka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ł Biuro\Desktop\Obrowo Papier Firmowy\stopka_kolor.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89585" cy="9244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43" w:rsidRDefault="00616043" w:rsidP="00A32D75">
      <w:pPr>
        <w:spacing w:after="0" w:line="240" w:lineRule="auto"/>
      </w:pPr>
      <w:r>
        <w:separator/>
      </w:r>
    </w:p>
  </w:footnote>
  <w:footnote w:type="continuationSeparator" w:id="1">
    <w:p w:rsidR="00616043" w:rsidRDefault="00616043" w:rsidP="00A32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BF" w:rsidRDefault="006918BF">
    <w:pPr>
      <w:pStyle w:val="Nagwek"/>
    </w:pPr>
    <w:r>
      <w:rPr>
        <w:noProof/>
        <w:lang w:eastAsia="pl-PL"/>
      </w:rPr>
      <w:drawing>
        <wp:anchor distT="0" distB="0" distL="114300" distR="114300" simplePos="0" relativeHeight="251662336" behindDoc="0" locked="0" layoutInCell="1" allowOverlap="1">
          <wp:simplePos x="0" y="0"/>
          <wp:positionH relativeFrom="column">
            <wp:posOffset>0</wp:posOffset>
          </wp:positionH>
          <wp:positionV relativeFrom="paragraph">
            <wp:posOffset>168910</wp:posOffset>
          </wp:positionV>
          <wp:extent cx="1225550" cy="524510"/>
          <wp:effectExtent l="0" t="0" r="0" b="889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5550" cy="5245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FE57DC"/>
    <w:multiLevelType w:val="hybridMultilevel"/>
    <w:tmpl w:val="C368286A"/>
    <w:lvl w:ilvl="0" w:tplc="C73244EA">
      <w:start w:val="1"/>
      <w:numFmt w:val="decimal"/>
      <w:lvlText w:val="%1."/>
      <w:lvlJc w:val="left"/>
      <w:pPr>
        <w:ind w:left="576" w:hanging="360"/>
      </w:pPr>
      <w:rPr>
        <w:rFonts w:ascii="Arial" w:eastAsia="Arial" w:hAnsi="Arial" w:cs="Arial" w:hint="default"/>
        <w:b/>
        <w:bCs/>
        <w:spacing w:val="0"/>
        <w:w w:val="100"/>
        <w:sz w:val="22"/>
        <w:szCs w:val="22"/>
        <w:lang w:val="pl-PL" w:eastAsia="en-US" w:bidi="ar-SA"/>
      </w:rPr>
    </w:lvl>
    <w:lvl w:ilvl="1" w:tplc="165C1A6A">
      <w:start w:val="1"/>
      <w:numFmt w:val="decimal"/>
      <w:lvlText w:val="%2)"/>
      <w:lvlJc w:val="left"/>
      <w:pPr>
        <w:ind w:left="1297" w:hanging="360"/>
      </w:pPr>
      <w:rPr>
        <w:rFonts w:ascii="Microsoft Sans Serif" w:eastAsia="Microsoft Sans Serif" w:hAnsi="Microsoft Sans Serif" w:cs="Microsoft Sans Serif" w:hint="default"/>
        <w:spacing w:val="0"/>
        <w:w w:val="100"/>
        <w:sz w:val="22"/>
        <w:szCs w:val="22"/>
        <w:lang w:val="pl-PL" w:eastAsia="en-US" w:bidi="ar-SA"/>
      </w:rPr>
    </w:lvl>
    <w:lvl w:ilvl="2" w:tplc="AC7486FC">
      <w:start w:val="1"/>
      <w:numFmt w:val="lowerLetter"/>
      <w:lvlText w:val="%3)"/>
      <w:lvlJc w:val="left"/>
      <w:pPr>
        <w:ind w:left="1993" w:hanging="361"/>
      </w:pPr>
      <w:rPr>
        <w:rFonts w:hint="default"/>
        <w:spacing w:val="0"/>
        <w:w w:val="100"/>
        <w:lang w:val="pl-PL" w:eastAsia="en-US" w:bidi="ar-SA"/>
      </w:rPr>
    </w:lvl>
    <w:lvl w:ilvl="3" w:tplc="1C4019B2">
      <w:numFmt w:val="bullet"/>
      <w:lvlText w:val="•"/>
      <w:lvlJc w:val="left"/>
      <w:pPr>
        <w:ind w:left="2000" w:hanging="361"/>
      </w:pPr>
      <w:rPr>
        <w:rFonts w:hint="default"/>
        <w:lang w:val="pl-PL" w:eastAsia="en-US" w:bidi="ar-SA"/>
      </w:rPr>
    </w:lvl>
    <w:lvl w:ilvl="4" w:tplc="2A0696CA">
      <w:numFmt w:val="bullet"/>
      <w:lvlText w:val="•"/>
      <w:lvlJc w:val="left"/>
      <w:pPr>
        <w:ind w:left="2020" w:hanging="361"/>
      </w:pPr>
      <w:rPr>
        <w:rFonts w:hint="default"/>
        <w:lang w:val="pl-PL" w:eastAsia="en-US" w:bidi="ar-SA"/>
      </w:rPr>
    </w:lvl>
    <w:lvl w:ilvl="5" w:tplc="47420104">
      <w:numFmt w:val="bullet"/>
      <w:lvlText w:val="•"/>
      <w:lvlJc w:val="left"/>
      <w:pPr>
        <w:ind w:left="3270" w:hanging="361"/>
      </w:pPr>
      <w:rPr>
        <w:rFonts w:hint="default"/>
        <w:lang w:val="pl-PL" w:eastAsia="en-US" w:bidi="ar-SA"/>
      </w:rPr>
    </w:lvl>
    <w:lvl w:ilvl="6" w:tplc="4F26EB7A">
      <w:numFmt w:val="bullet"/>
      <w:lvlText w:val="•"/>
      <w:lvlJc w:val="left"/>
      <w:pPr>
        <w:ind w:left="4521" w:hanging="361"/>
      </w:pPr>
      <w:rPr>
        <w:rFonts w:hint="default"/>
        <w:lang w:val="pl-PL" w:eastAsia="en-US" w:bidi="ar-SA"/>
      </w:rPr>
    </w:lvl>
    <w:lvl w:ilvl="7" w:tplc="57A258B0">
      <w:numFmt w:val="bullet"/>
      <w:lvlText w:val="•"/>
      <w:lvlJc w:val="left"/>
      <w:pPr>
        <w:ind w:left="5772" w:hanging="361"/>
      </w:pPr>
      <w:rPr>
        <w:rFonts w:hint="default"/>
        <w:lang w:val="pl-PL" w:eastAsia="en-US" w:bidi="ar-SA"/>
      </w:rPr>
    </w:lvl>
    <w:lvl w:ilvl="8" w:tplc="D8D05324">
      <w:numFmt w:val="bullet"/>
      <w:lvlText w:val="•"/>
      <w:lvlJc w:val="left"/>
      <w:pPr>
        <w:ind w:left="7022" w:hanging="361"/>
      </w:pPr>
      <w:rPr>
        <w:rFonts w:hint="default"/>
        <w:lang w:val="pl-PL" w:eastAsia="en-US" w:bidi="ar-SA"/>
      </w:rPr>
    </w:lvl>
  </w:abstractNum>
  <w:abstractNum w:abstractNumId="2">
    <w:nsid w:val="0BB007C6"/>
    <w:multiLevelType w:val="hybridMultilevel"/>
    <w:tmpl w:val="2C762C0A"/>
    <w:lvl w:ilvl="0" w:tplc="04150011">
      <w:start w:val="1"/>
      <w:numFmt w:val="decimal"/>
      <w:lvlText w:val="%1)"/>
      <w:lvlJc w:val="left"/>
      <w:pPr>
        <w:ind w:left="720" w:hanging="360"/>
      </w:pPr>
    </w:lvl>
    <w:lvl w:ilvl="1" w:tplc="DDFCAE4E">
      <w:start w:val="1"/>
      <w:numFmt w:val="decimal"/>
      <w:lvlText w:val="%2."/>
      <w:lvlJc w:val="left"/>
      <w:pPr>
        <w:ind w:left="1440" w:hanging="360"/>
      </w:pPr>
      <w:rPr>
        <w:rFonts w:ascii="Times New Roman" w:hAnsi="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1015A"/>
    <w:multiLevelType w:val="hybridMultilevel"/>
    <w:tmpl w:val="A0CEAD64"/>
    <w:lvl w:ilvl="0" w:tplc="865C1CE4">
      <w:start w:val="1"/>
      <w:numFmt w:val="decimal"/>
      <w:lvlText w:val="%1."/>
      <w:lvlJc w:val="left"/>
      <w:pPr>
        <w:ind w:left="1428" w:hanging="360"/>
      </w:pPr>
      <w:rPr>
        <w:rFonts w:ascii="Times New Roman" w:hAnsi="Times New Roman" w:hint="default"/>
        <w:sz w:val="22"/>
      </w:r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14A82187"/>
    <w:multiLevelType w:val="hybridMultilevel"/>
    <w:tmpl w:val="0942A48E"/>
    <w:lvl w:ilvl="0" w:tplc="F5FE9A24">
      <w:start w:val="1"/>
      <w:numFmt w:val="decimal"/>
      <w:lvlText w:val="%1)"/>
      <w:lvlJc w:val="right"/>
      <w:pPr>
        <w:ind w:left="1068" w:hanging="360"/>
      </w:pPr>
      <w:rPr>
        <w:rFonts w:hint="default"/>
      </w:rPr>
    </w:lvl>
    <w:lvl w:ilvl="1" w:tplc="0415000F">
      <w:start w:val="1"/>
      <w:numFmt w:val="decimal"/>
      <w:lvlText w:val="%2."/>
      <w:lvlJc w:val="left"/>
      <w:pPr>
        <w:ind w:left="1788" w:hanging="360"/>
      </w:pPr>
      <w:rPr>
        <w:rFonts w:hint="default"/>
      </w:rPr>
    </w:lvl>
    <w:lvl w:ilvl="2" w:tplc="B414D132">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5F56BD1"/>
    <w:multiLevelType w:val="hybridMultilevel"/>
    <w:tmpl w:val="452C2D5A"/>
    <w:lvl w:ilvl="0" w:tplc="04150017">
      <w:start w:val="1"/>
      <w:numFmt w:val="lowerLetter"/>
      <w:lvlText w:val="%1)"/>
      <w:lvlJc w:val="left"/>
      <w:pPr>
        <w:ind w:left="1080" w:hanging="360"/>
      </w:pPr>
    </w:lvl>
    <w:lvl w:ilvl="1" w:tplc="D0AE37A2">
      <w:start w:val="1"/>
      <w:numFmt w:val="bullet"/>
      <w:lvlText w:val=""/>
      <w:lvlJc w:val="left"/>
      <w:pPr>
        <w:ind w:left="1495"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DE612ED"/>
    <w:multiLevelType w:val="hybridMultilevel"/>
    <w:tmpl w:val="530A1CE2"/>
    <w:lvl w:ilvl="0" w:tplc="13783D9E">
      <w:start w:val="12"/>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347A4D"/>
    <w:multiLevelType w:val="hybridMultilevel"/>
    <w:tmpl w:val="70FAB1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36D2852"/>
    <w:multiLevelType w:val="hybridMultilevel"/>
    <w:tmpl w:val="34F8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0F6D13"/>
    <w:multiLevelType w:val="hybridMultilevel"/>
    <w:tmpl w:val="B2DAF9D4"/>
    <w:lvl w:ilvl="0" w:tplc="24368BB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nsid w:val="375508E6"/>
    <w:multiLevelType w:val="hybridMultilevel"/>
    <w:tmpl w:val="E06C36E2"/>
    <w:lvl w:ilvl="0" w:tplc="D0AE37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3A1C14CC"/>
    <w:multiLevelType w:val="hybridMultilevel"/>
    <w:tmpl w:val="FF865B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ADD7000"/>
    <w:multiLevelType w:val="hybridMultilevel"/>
    <w:tmpl w:val="ED88333A"/>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3">
    <w:nsid w:val="4F7A5248"/>
    <w:multiLevelType w:val="hybridMultilevel"/>
    <w:tmpl w:val="5DECAACC"/>
    <w:lvl w:ilvl="0" w:tplc="C73CE14E">
      <w:start w:val="7"/>
      <w:numFmt w:val="decimal"/>
      <w:lvlText w:val="%1."/>
      <w:lvlJc w:val="left"/>
      <w:pPr>
        <w:ind w:left="360" w:hanging="360"/>
      </w:pPr>
      <w:rPr>
        <w:rFonts w:ascii="Arial" w:hAnsi="Arial" w:cs="Arial" w:hint="default"/>
        <w:b/>
        <w:sz w:val="24"/>
      </w:rPr>
    </w:lvl>
    <w:lvl w:ilvl="1" w:tplc="EEAA7798">
      <w:start w:val="1"/>
      <w:numFmt w:val="decimal"/>
      <w:lvlText w:val="%2)"/>
      <w:lvlJc w:val="left"/>
      <w:pPr>
        <w:ind w:left="1080" w:hanging="360"/>
      </w:pPr>
      <w:rPr>
        <w:b w:val="0"/>
      </w:rPr>
    </w:lvl>
    <w:lvl w:ilvl="2" w:tplc="BF5A5322">
      <w:start w:val="1"/>
      <w:numFmt w:val="lowerLetter"/>
      <w:lvlText w:val="%3."/>
      <w:lvlJc w:val="right"/>
      <w:pPr>
        <w:ind w:left="1800" w:hanging="180"/>
      </w:pPr>
      <w:rPr>
        <w:rFonts w:hint="default"/>
        <w:b w:val="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53BA40D9"/>
    <w:multiLevelType w:val="hybridMultilevel"/>
    <w:tmpl w:val="FF6ECD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88A6A26"/>
    <w:multiLevelType w:val="hybridMultilevel"/>
    <w:tmpl w:val="F76A26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60F73D80"/>
    <w:multiLevelType w:val="hybridMultilevel"/>
    <w:tmpl w:val="519C4D34"/>
    <w:lvl w:ilvl="0" w:tplc="C2CA59A4">
      <w:start w:val="1"/>
      <w:numFmt w:val="decimal"/>
      <w:lvlText w:val="%1)"/>
      <w:lvlJc w:val="left"/>
      <w:pPr>
        <w:ind w:left="1080" w:hanging="360"/>
      </w:pPr>
      <w:rPr>
        <w:b w:val="0"/>
      </w:rPr>
    </w:lvl>
    <w:lvl w:ilvl="1" w:tplc="25EADE10">
      <w:start w:val="1"/>
      <w:numFmt w:val="lowerLetter"/>
      <w:lvlText w:val="%2)"/>
      <w:lvlJc w:val="left"/>
      <w:pPr>
        <w:ind w:left="1494" w:hanging="360"/>
      </w:pPr>
      <w:rPr>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860716B"/>
    <w:multiLevelType w:val="hybridMultilevel"/>
    <w:tmpl w:val="E6BEA7DC"/>
    <w:lvl w:ilvl="0" w:tplc="D0AE37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6EA44960"/>
    <w:multiLevelType w:val="hybridMultilevel"/>
    <w:tmpl w:val="98C65200"/>
    <w:lvl w:ilvl="0" w:tplc="1E46CBAC">
      <w:start w:val="1"/>
      <w:numFmt w:val="decimal"/>
      <w:lvlText w:val="%1."/>
      <w:lvlJc w:val="left"/>
      <w:pPr>
        <w:ind w:left="360" w:hanging="360"/>
      </w:pPr>
      <w:rPr>
        <w:b/>
      </w:rPr>
    </w:lvl>
    <w:lvl w:ilvl="1" w:tplc="91563714">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56C700F"/>
    <w:multiLevelType w:val="hybridMultilevel"/>
    <w:tmpl w:val="67FC9266"/>
    <w:lvl w:ilvl="0" w:tplc="B6C679F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86F1E72"/>
    <w:multiLevelType w:val="hybridMultilevel"/>
    <w:tmpl w:val="9DEE50E4"/>
    <w:lvl w:ilvl="0" w:tplc="EC480DE4">
      <w:start w:val="1"/>
      <w:numFmt w:val="decimal"/>
      <w:lvlText w:val="%1)"/>
      <w:lvlJc w:val="left"/>
      <w:pPr>
        <w:ind w:left="720" w:hanging="360"/>
      </w:pPr>
      <w:rPr>
        <w:b w:val="0"/>
      </w:rPr>
    </w:lvl>
    <w:lvl w:ilvl="1" w:tplc="04150017">
      <w:start w:val="1"/>
      <w:numFmt w:val="lowerLetter"/>
      <w:lvlText w:val="%2)"/>
      <w:lvlJc w:val="left"/>
      <w:pPr>
        <w:ind w:left="1068"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F16427"/>
    <w:multiLevelType w:val="hybridMultilevel"/>
    <w:tmpl w:val="0C243B28"/>
    <w:lvl w:ilvl="0" w:tplc="BC1ACB70">
      <w:start w:val="1"/>
      <w:numFmt w:val="decimal"/>
      <w:lvlText w:val="%1."/>
      <w:lvlJc w:val="left"/>
      <w:pPr>
        <w:ind w:left="576" w:hanging="360"/>
      </w:pPr>
      <w:rPr>
        <w:rFonts w:ascii="Arial" w:eastAsia="Arial" w:hAnsi="Arial" w:cs="Arial" w:hint="default"/>
        <w:b/>
        <w:bCs/>
        <w:spacing w:val="0"/>
        <w:w w:val="100"/>
        <w:sz w:val="22"/>
        <w:szCs w:val="22"/>
        <w:lang w:val="pl-PL" w:eastAsia="en-US" w:bidi="ar-SA"/>
      </w:rPr>
    </w:lvl>
    <w:lvl w:ilvl="1" w:tplc="FB080DB0">
      <w:start w:val="1"/>
      <w:numFmt w:val="decimal"/>
      <w:lvlText w:val="%2)"/>
      <w:lvlJc w:val="left"/>
      <w:pPr>
        <w:ind w:left="1297" w:hanging="360"/>
      </w:pPr>
      <w:rPr>
        <w:rFonts w:ascii="Microsoft Sans Serif" w:eastAsia="Microsoft Sans Serif" w:hAnsi="Microsoft Sans Serif" w:cs="Microsoft Sans Serif" w:hint="default"/>
        <w:spacing w:val="0"/>
        <w:w w:val="100"/>
        <w:sz w:val="22"/>
        <w:szCs w:val="22"/>
        <w:lang w:val="pl-PL" w:eastAsia="en-US" w:bidi="ar-SA"/>
      </w:rPr>
    </w:lvl>
    <w:lvl w:ilvl="2" w:tplc="932ED172">
      <w:start w:val="1"/>
      <w:numFmt w:val="lowerLetter"/>
      <w:lvlText w:val="%3)"/>
      <w:lvlJc w:val="left"/>
      <w:pPr>
        <w:ind w:left="1993" w:hanging="361"/>
      </w:pPr>
      <w:rPr>
        <w:rFonts w:hint="default"/>
        <w:spacing w:val="0"/>
        <w:w w:val="100"/>
        <w:lang w:val="pl-PL" w:eastAsia="en-US" w:bidi="ar-SA"/>
      </w:rPr>
    </w:lvl>
    <w:lvl w:ilvl="3" w:tplc="93D4912C">
      <w:numFmt w:val="bullet"/>
      <w:lvlText w:val="•"/>
      <w:lvlJc w:val="left"/>
      <w:pPr>
        <w:ind w:left="2000" w:hanging="361"/>
      </w:pPr>
      <w:rPr>
        <w:rFonts w:hint="default"/>
        <w:lang w:val="pl-PL" w:eastAsia="en-US" w:bidi="ar-SA"/>
      </w:rPr>
    </w:lvl>
    <w:lvl w:ilvl="4" w:tplc="E4425D7A">
      <w:numFmt w:val="bullet"/>
      <w:lvlText w:val="•"/>
      <w:lvlJc w:val="left"/>
      <w:pPr>
        <w:ind w:left="2020" w:hanging="361"/>
      </w:pPr>
      <w:rPr>
        <w:rFonts w:hint="default"/>
        <w:lang w:val="pl-PL" w:eastAsia="en-US" w:bidi="ar-SA"/>
      </w:rPr>
    </w:lvl>
    <w:lvl w:ilvl="5" w:tplc="8190F14E">
      <w:numFmt w:val="bullet"/>
      <w:lvlText w:val="•"/>
      <w:lvlJc w:val="left"/>
      <w:pPr>
        <w:ind w:left="3270" w:hanging="361"/>
      </w:pPr>
      <w:rPr>
        <w:rFonts w:hint="default"/>
        <w:lang w:val="pl-PL" w:eastAsia="en-US" w:bidi="ar-SA"/>
      </w:rPr>
    </w:lvl>
    <w:lvl w:ilvl="6" w:tplc="EDAC8A86">
      <w:numFmt w:val="bullet"/>
      <w:lvlText w:val="•"/>
      <w:lvlJc w:val="left"/>
      <w:pPr>
        <w:ind w:left="4521" w:hanging="361"/>
      </w:pPr>
      <w:rPr>
        <w:rFonts w:hint="default"/>
        <w:lang w:val="pl-PL" w:eastAsia="en-US" w:bidi="ar-SA"/>
      </w:rPr>
    </w:lvl>
    <w:lvl w:ilvl="7" w:tplc="D14272DA">
      <w:numFmt w:val="bullet"/>
      <w:lvlText w:val="•"/>
      <w:lvlJc w:val="left"/>
      <w:pPr>
        <w:ind w:left="5772" w:hanging="361"/>
      </w:pPr>
      <w:rPr>
        <w:rFonts w:hint="default"/>
        <w:lang w:val="pl-PL" w:eastAsia="en-US" w:bidi="ar-SA"/>
      </w:rPr>
    </w:lvl>
    <w:lvl w:ilvl="8" w:tplc="B7AA7354">
      <w:numFmt w:val="bullet"/>
      <w:lvlText w:val="•"/>
      <w:lvlJc w:val="left"/>
      <w:pPr>
        <w:ind w:left="7022" w:hanging="361"/>
      </w:pPr>
      <w:rPr>
        <w:rFonts w:hint="default"/>
        <w:lang w:val="pl-PL" w:eastAsia="en-US" w:bidi="ar-SA"/>
      </w:rPr>
    </w:lvl>
  </w:abstractNum>
  <w:abstractNum w:abstractNumId="23">
    <w:nsid w:val="7A5C5CB0"/>
    <w:multiLevelType w:val="hybridMultilevel"/>
    <w:tmpl w:val="37EE3704"/>
    <w:lvl w:ilvl="0" w:tplc="D0AE37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9"/>
  </w:num>
  <w:num w:numId="2">
    <w:abstractNumId w:val="13"/>
  </w:num>
  <w:num w:numId="3">
    <w:abstractNumId w:val="6"/>
  </w:num>
  <w:num w:numId="4">
    <w:abstractNumId w:val="21"/>
  </w:num>
  <w:num w:numId="5">
    <w:abstractNumId w:val="4"/>
  </w:num>
  <w:num w:numId="6">
    <w:abstractNumId w:val="2"/>
  </w:num>
  <w:num w:numId="7">
    <w:abstractNumId w:val="3"/>
  </w:num>
  <w:num w:numId="8">
    <w:abstractNumId w:val="14"/>
  </w:num>
  <w:num w:numId="9">
    <w:abstractNumId w:val="17"/>
  </w:num>
  <w:num w:numId="10">
    <w:abstractNumId w:val="12"/>
  </w:num>
  <w:num w:numId="11">
    <w:abstractNumId w:val="9"/>
  </w:num>
  <w:num w:numId="12">
    <w:abstractNumId w:val="15"/>
  </w:num>
  <w:num w:numId="13">
    <w:abstractNumId w:val="7"/>
  </w:num>
  <w:num w:numId="14">
    <w:abstractNumId w:val="5"/>
  </w:num>
  <w:num w:numId="15">
    <w:abstractNumId w:val="18"/>
  </w:num>
  <w:num w:numId="16">
    <w:abstractNumId w:val="23"/>
  </w:num>
  <w:num w:numId="17">
    <w:abstractNumId w:val="10"/>
  </w:num>
  <w:num w:numId="18">
    <w:abstractNumId w:val="20"/>
  </w:num>
  <w:num w:numId="19">
    <w:abstractNumId w:val="11"/>
  </w:num>
  <w:num w:numId="20">
    <w:abstractNumId w:val="0"/>
  </w:num>
  <w:num w:numId="21">
    <w:abstractNumId w:val="1"/>
  </w:num>
  <w:num w:numId="22">
    <w:abstractNumId w:val="22"/>
  </w:num>
  <w:num w:numId="23">
    <w:abstractNumId w:val="8"/>
  </w:num>
  <w:num w:numId="2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75778"/>
    <o:shapelayout v:ext="edit">
      <o:idmap v:ext="edit" data="1"/>
    </o:shapelayout>
  </w:hdrShapeDefaults>
  <w:footnotePr>
    <w:footnote w:id="0"/>
    <w:footnote w:id="1"/>
  </w:footnotePr>
  <w:endnotePr>
    <w:endnote w:id="0"/>
    <w:endnote w:id="1"/>
  </w:endnotePr>
  <w:compat/>
  <w:rsids>
    <w:rsidRoot w:val="00A32D75"/>
    <w:rsid w:val="000079D1"/>
    <w:rsid w:val="00024AF6"/>
    <w:rsid w:val="00067C5B"/>
    <w:rsid w:val="00083022"/>
    <w:rsid w:val="000A1DAD"/>
    <w:rsid w:val="000C0326"/>
    <w:rsid w:val="000C0994"/>
    <w:rsid w:val="000C2533"/>
    <w:rsid w:val="000C7C1A"/>
    <w:rsid w:val="000C7C25"/>
    <w:rsid w:val="000D1CCC"/>
    <w:rsid w:val="000D2744"/>
    <w:rsid w:val="000D559C"/>
    <w:rsid w:val="000D6F0C"/>
    <w:rsid w:val="001016D7"/>
    <w:rsid w:val="0010552E"/>
    <w:rsid w:val="00122917"/>
    <w:rsid w:val="00135066"/>
    <w:rsid w:val="00137A6E"/>
    <w:rsid w:val="00154B61"/>
    <w:rsid w:val="00174D8A"/>
    <w:rsid w:val="00183533"/>
    <w:rsid w:val="001935B2"/>
    <w:rsid w:val="001A0925"/>
    <w:rsid w:val="001B6CD7"/>
    <w:rsid w:val="001D1E65"/>
    <w:rsid w:val="001E601B"/>
    <w:rsid w:val="001F0818"/>
    <w:rsid w:val="00203CEA"/>
    <w:rsid w:val="00206892"/>
    <w:rsid w:val="00227213"/>
    <w:rsid w:val="002474A8"/>
    <w:rsid w:val="00261F69"/>
    <w:rsid w:val="00266B9D"/>
    <w:rsid w:val="00282155"/>
    <w:rsid w:val="002929BB"/>
    <w:rsid w:val="002A5D44"/>
    <w:rsid w:val="002C377C"/>
    <w:rsid w:val="002C455B"/>
    <w:rsid w:val="002F0976"/>
    <w:rsid w:val="002F569A"/>
    <w:rsid w:val="00304361"/>
    <w:rsid w:val="00306B4C"/>
    <w:rsid w:val="00322BCA"/>
    <w:rsid w:val="00324C9A"/>
    <w:rsid w:val="00350822"/>
    <w:rsid w:val="0035173F"/>
    <w:rsid w:val="0035708E"/>
    <w:rsid w:val="003633B9"/>
    <w:rsid w:val="003663E9"/>
    <w:rsid w:val="003767FA"/>
    <w:rsid w:val="00377945"/>
    <w:rsid w:val="00384FC6"/>
    <w:rsid w:val="00396CC3"/>
    <w:rsid w:val="003A6431"/>
    <w:rsid w:val="003B2E65"/>
    <w:rsid w:val="003C2AEA"/>
    <w:rsid w:val="003D5280"/>
    <w:rsid w:val="003D62CD"/>
    <w:rsid w:val="003E4264"/>
    <w:rsid w:val="003F24AC"/>
    <w:rsid w:val="00407425"/>
    <w:rsid w:val="00410BC9"/>
    <w:rsid w:val="00412D7D"/>
    <w:rsid w:val="0041704D"/>
    <w:rsid w:val="004225BA"/>
    <w:rsid w:val="00423C62"/>
    <w:rsid w:val="004260D6"/>
    <w:rsid w:val="00434527"/>
    <w:rsid w:val="00452607"/>
    <w:rsid w:val="00456725"/>
    <w:rsid w:val="004577B0"/>
    <w:rsid w:val="00457B72"/>
    <w:rsid w:val="0046279F"/>
    <w:rsid w:val="00473396"/>
    <w:rsid w:val="00476B3D"/>
    <w:rsid w:val="00487682"/>
    <w:rsid w:val="00494C5B"/>
    <w:rsid w:val="00496CF9"/>
    <w:rsid w:val="004B46C2"/>
    <w:rsid w:val="004E0E66"/>
    <w:rsid w:val="004E439D"/>
    <w:rsid w:val="004E56D9"/>
    <w:rsid w:val="0053109D"/>
    <w:rsid w:val="00534186"/>
    <w:rsid w:val="00534967"/>
    <w:rsid w:val="005374A0"/>
    <w:rsid w:val="00545CE5"/>
    <w:rsid w:val="005532F5"/>
    <w:rsid w:val="00564C2E"/>
    <w:rsid w:val="00566A4B"/>
    <w:rsid w:val="005776E8"/>
    <w:rsid w:val="005806D8"/>
    <w:rsid w:val="005850C1"/>
    <w:rsid w:val="005A291A"/>
    <w:rsid w:val="005A2D39"/>
    <w:rsid w:val="005C2AE9"/>
    <w:rsid w:val="005C4009"/>
    <w:rsid w:val="005E5C29"/>
    <w:rsid w:val="005F17E5"/>
    <w:rsid w:val="005F1BB0"/>
    <w:rsid w:val="005F4700"/>
    <w:rsid w:val="006026E0"/>
    <w:rsid w:val="0060357E"/>
    <w:rsid w:val="00610725"/>
    <w:rsid w:val="00616043"/>
    <w:rsid w:val="00625188"/>
    <w:rsid w:val="00627C88"/>
    <w:rsid w:val="006619D2"/>
    <w:rsid w:val="00662EAB"/>
    <w:rsid w:val="006918BF"/>
    <w:rsid w:val="006943AB"/>
    <w:rsid w:val="006A4E27"/>
    <w:rsid w:val="006B1E3B"/>
    <w:rsid w:val="006B4CAE"/>
    <w:rsid w:val="006D6C92"/>
    <w:rsid w:val="00706125"/>
    <w:rsid w:val="00724E3B"/>
    <w:rsid w:val="0073210B"/>
    <w:rsid w:val="007333BB"/>
    <w:rsid w:val="007367E9"/>
    <w:rsid w:val="00750046"/>
    <w:rsid w:val="007623E1"/>
    <w:rsid w:val="00764398"/>
    <w:rsid w:val="00784756"/>
    <w:rsid w:val="007A14CB"/>
    <w:rsid w:val="007A17AF"/>
    <w:rsid w:val="007A1BA4"/>
    <w:rsid w:val="007A6BA8"/>
    <w:rsid w:val="007B7C3D"/>
    <w:rsid w:val="007C0F9E"/>
    <w:rsid w:val="007F1ACD"/>
    <w:rsid w:val="00802A8C"/>
    <w:rsid w:val="00825DA0"/>
    <w:rsid w:val="00845478"/>
    <w:rsid w:val="00851374"/>
    <w:rsid w:val="00851CFA"/>
    <w:rsid w:val="00873309"/>
    <w:rsid w:val="008808BD"/>
    <w:rsid w:val="00880FF4"/>
    <w:rsid w:val="00882C26"/>
    <w:rsid w:val="00895B0D"/>
    <w:rsid w:val="008A7653"/>
    <w:rsid w:val="008B32BF"/>
    <w:rsid w:val="008C6A6F"/>
    <w:rsid w:val="008E0BBD"/>
    <w:rsid w:val="008E45CC"/>
    <w:rsid w:val="00905028"/>
    <w:rsid w:val="00914A8D"/>
    <w:rsid w:val="00925EB1"/>
    <w:rsid w:val="00926E2B"/>
    <w:rsid w:val="00952E07"/>
    <w:rsid w:val="009754B4"/>
    <w:rsid w:val="00986ACE"/>
    <w:rsid w:val="009948D1"/>
    <w:rsid w:val="009A7031"/>
    <w:rsid w:val="009C5D75"/>
    <w:rsid w:val="009D16CC"/>
    <w:rsid w:val="009D7A4F"/>
    <w:rsid w:val="009F7969"/>
    <w:rsid w:val="00A00405"/>
    <w:rsid w:val="00A016AB"/>
    <w:rsid w:val="00A1336A"/>
    <w:rsid w:val="00A13FD5"/>
    <w:rsid w:val="00A21E23"/>
    <w:rsid w:val="00A32D75"/>
    <w:rsid w:val="00A32D8A"/>
    <w:rsid w:val="00A368DA"/>
    <w:rsid w:val="00A40719"/>
    <w:rsid w:val="00A563AB"/>
    <w:rsid w:val="00A76381"/>
    <w:rsid w:val="00A77762"/>
    <w:rsid w:val="00AA7D25"/>
    <w:rsid w:val="00AB4C3C"/>
    <w:rsid w:val="00AB5099"/>
    <w:rsid w:val="00AB60C0"/>
    <w:rsid w:val="00AD0E0D"/>
    <w:rsid w:val="00AD1BF3"/>
    <w:rsid w:val="00AE24DB"/>
    <w:rsid w:val="00AE65B7"/>
    <w:rsid w:val="00AE7208"/>
    <w:rsid w:val="00AF0817"/>
    <w:rsid w:val="00AF22D2"/>
    <w:rsid w:val="00AF63BC"/>
    <w:rsid w:val="00B05ECF"/>
    <w:rsid w:val="00B12E34"/>
    <w:rsid w:val="00B2441F"/>
    <w:rsid w:val="00B264D6"/>
    <w:rsid w:val="00B35B77"/>
    <w:rsid w:val="00B36247"/>
    <w:rsid w:val="00B62B36"/>
    <w:rsid w:val="00B741E4"/>
    <w:rsid w:val="00B8191A"/>
    <w:rsid w:val="00BA1B93"/>
    <w:rsid w:val="00BA3E29"/>
    <w:rsid w:val="00BB2A44"/>
    <w:rsid w:val="00BB37B3"/>
    <w:rsid w:val="00BC6B02"/>
    <w:rsid w:val="00C01BAF"/>
    <w:rsid w:val="00C06662"/>
    <w:rsid w:val="00C11AC2"/>
    <w:rsid w:val="00C33B63"/>
    <w:rsid w:val="00C349DB"/>
    <w:rsid w:val="00C459FA"/>
    <w:rsid w:val="00C517E4"/>
    <w:rsid w:val="00C7273A"/>
    <w:rsid w:val="00C7459F"/>
    <w:rsid w:val="00C95458"/>
    <w:rsid w:val="00C96E62"/>
    <w:rsid w:val="00CA4C5D"/>
    <w:rsid w:val="00CA6D37"/>
    <w:rsid w:val="00CE1B84"/>
    <w:rsid w:val="00CF7D5A"/>
    <w:rsid w:val="00D15306"/>
    <w:rsid w:val="00D300ED"/>
    <w:rsid w:val="00D41E4B"/>
    <w:rsid w:val="00D53B6D"/>
    <w:rsid w:val="00D54A2A"/>
    <w:rsid w:val="00D54C33"/>
    <w:rsid w:val="00D54D1C"/>
    <w:rsid w:val="00D6379A"/>
    <w:rsid w:val="00D76362"/>
    <w:rsid w:val="00D806FE"/>
    <w:rsid w:val="00D937F4"/>
    <w:rsid w:val="00DD6339"/>
    <w:rsid w:val="00DF2F24"/>
    <w:rsid w:val="00E13485"/>
    <w:rsid w:val="00E33067"/>
    <w:rsid w:val="00E33834"/>
    <w:rsid w:val="00E41568"/>
    <w:rsid w:val="00E57A97"/>
    <w:rsid w:val="00E6419C"/>
    <w:rsid w:val="00E67725"/>
    <w:rsid w:val="00E91050"/>
    <w:rsid w:val="00E964D3"/>
    <w:rsid w:val="00E9685D"/>
    <w:rsid w:val="00EB475E"/>
    <w:rsid w:val="00EC08DE"/>
    <w:rsid w:val="00EC1BC0"/>
    <w:rsid w:val="00EC333E"/>
    <w:rsid w:val="00EC3CE4"/>
    <w:rsid w:val="00ED217F"/>
    <w:rsid w:val="00ED5106"/>
    <w:rsid w:val="00EE0819"/>
    <w:rsid w:val="00EE5008"/>
    <w:rsid w:val="00EF44E3"/>
    <w:rsid w:val="00EF47BD"/>
    <w:rsid w:val="00F1598F"/>
    <w:rsid w:val="00F27DEB"/>
    <w:rsid w:val="00F32E3C"/>
    <w:rsid w:val="00F33C66"/>
    <w:rsid w:val="00F7310C"/>
    <w:rsid w:val="00F7494D"/>
    <w:rsid w:val="00F7726D"/>
    <w:rsid w:val="00F82711"/>
    <w:rsid w:val="00F87114"/>
    <w:rsid w:val="00FA3D3A"/>
    <w:rsid w:val="00FA6535"/>
    <w:rsid w:val="00FB11AC"/>
    <w:rsid w:val="00FB7083"/>
    <w:rsid w:val="00FC6326"/>
    <w:rsid w:val="00FD4E98"/>
    <w:rsid w:val="00FD5798"/>
    <w:rsid w:val="00FF30BD"/>
    <w:rsid w:val="00FF6E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1ACD"/>
  </w:style>
  <w:style w:type="paragraph" w:styleId="Nagwek3">
    <w:name w:val="heading 3"/>
    <w:basedOn w:val="Normalny"/>
    <w:link w:val="Nagwek3Znak"/>
    <w:uiPriority w:val="9"/>
    <w:qFormat/>
    <w:rsid w:val="00AF22D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2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2D75"/>
  </w:style>
  <w:style w:type="paragraph" w:styleId="Stopka">
    <w:name w:val="footer"/>
    <w:basedOn w:val="Normalny"/>
    <w:link w:val="StopkaZnak"/>
    <w:uiPriority w:val="99"/>
    <w:unhideWhenUsed/>
    <w:rsid w:val="00A32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2D75"/>
  </w:style>
  <w:style w:type="paragraph" w:styleId="HTML-wstpniesformatowany">
    <w:name w:val="HTML Preformatted"/>
    <w:basedOn w:val="Normalny"/>
    <w:link w:val="HTML-wstpniesformatowanyZnak"/>
    <w:uiPriority w:val="99"/>
    <w:unhideWhenUsed/>
    <w:rsid w:val="0089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95B0D"/>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unhideWhenUsed/>
    <w:rsid w:val="00A00405"/>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A00405"/>
    <w:rPr>
      <w:rFonts w:ascii="Calibri" w:eastAsia="Calibri" w:hAnsi="Calibri" w:cs="Times New Roman"/>
    </w:rPr>
  </w:style>
  <w:style w:type="paragraph" w:styleId="Tekstpodstawowy2">
    <w:name w:val="Body Text 2"/>
    <w:basedOn w:val="Normalny"/>
    <w:link w:val="Tekstpodstawowy2Znak"/>
    <w:uiPriority w:val="99"/>
    <w:unhideWhenUsed/>
    <w:rsid w:val="00A00405"/>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A00405"/>
    <w:rPr>
      <w:rFonts w:ascii="Calibri" w:eastAsia="Calibri" w:hAnsi="Calibri" w:cs="Times New Roman"/>
    </w:rPr>
  </w:style>
  <w:style w:type="paragraph" w:styleId="Akapitzlist">
    <w:name w:val="List Paragraph"/>
    <w:aliases w:val="L1,Numerowanie,2 heading,A_wyliczenie,K-P_odwolanie,Akapit z listą5,maz_wyliczenie,opis dzialania"/>
    <w:basedOn w:val="Normalny"/>
    <w:link w:val="AkapitzlistZnak"/>
    <w:uiPriority w:val="1"/>
    <w:qFormat/>
    <w:rsid w:val="00A00405"/>
    <w:pPr>
      <w:spacing w:after="200" w:line="276" w:lineRule="auto"/>
      <w:ind w:left="720"/>
      <w:contextualSpacing/>
    </w:pPr>
    <w:rPr>
      <w:rFonts w:ascii="Calibri" w:eastAsia="Calibri" w:hAnsi="Calibri" w:cs="Times New Roman"/>
    </w:rPr>
  </w:style>
  <w:style w:type="character" w:customStyle="1" w:styleId="markedcontent">
    <w:name w:val="markedcontent"/>
    <w:basedOn w:val="Domylnaczcionkaakapitu"/>
    <w:rsid w:val="00A00405"/>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A00405"/>
    <w:rPr>
      <w:rFonts w:ascii="Calibri" w:eastAsia="Calibri" w:hAnsi="Calibri" w:cs="Times New Roman"/>
    </w:rPr>
  </w:style>
  <w:style w:type="table" w:styleId="Tabela-Siatka">
    <w:name w:val="Table Grid"/>
    <w:basedOn w:val="Standardowy"/>
    <w:uiPriority w:val="39"/>
    <w:rsid w:val="00A0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ACD"/>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7F1ACD"/>
    <w:rPr>
      <w:color w:val="0563C1" w:themeColor="hyperlink"/>
      <w:u w:val="single"/>
    </w:rPr>
  </w:style>
  <w:style w:type="paragraph" w:customStyle="1" w:styleId="ng-scope">
    <w:name w:val="ng-scope"/>
    <w:basedOn w:val="Normalny"/>
    <w:rsid w:val="007F1A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55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59C"/>
    <w:rPr>
      <w:rFonts w:ascii="Segoe UI" w:hAnsi="Segoe UI" w:cs="Segoe UI"/>
      <w:sz w:val="18"/>
      <w:szCs w:val="18"/>
    </w:rPr>
  </w:style>
  <w:style w:type="paragraph" w:customStyle="1" w:styleId="ZnakZnakZnakZnak">
    <w:name w:val="Znak Znak Znak Znak"/>
    <w:basedOn w:val="Normalny"/>
    <w:rsid w:val="0035708E"/>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F22D2"/>
    <w:rPr>
      <w:rFonts w:ascii="Times New Roman" w:eastAsia="Times New Roman" w:hAnsi="Times New Roman" w:cs="Times New Roman"/>
      <w:b/>
      <w:bCs/>
      <w:sz w:val="27"/>
      <w:szCs w:val="27"/>
      <w:lang w:eastAsia="pl-PL"/>
    </w:rPr>
  </w:style>
  <w:style w:type="character" w:styleId="HTML-kod">
    <w:name w:val="HTML Code"/>
    <w:basedOn w:val="Domylnaczcionkaakapitu"/>
    <w:uiPriority w:val="99"/>
    <w:semiHidden/>
    <w:unhideWhenUsed/>
    <w:rsid w:val="00AF22D2"/>
    <w:rPr>
      <w:rFonts w:ascii="Courier New" w:eastAsia="Times New Roman" w:hAnsi="Courier New" w:cs="Courier New"/>
      <w:sz w:val="20"/>
      <w:szCs w:val="20"/>
    </w:rPr>
  </w:style>
  <w:style w:type="character" w:customStyle="1" w:styleId="highlighted">
    <w:name w:val="highlighted"/>
    <w:basedOn w:val="Domylnaczcionkaakapitu"/>
    <w:rsid w:val="00AF22D2"/>
  </w:style>
</w:styles>
</file>

<file path=word/webSettings.xml><?xml version="1.0" encoding="utf-8"?>
<w:webSettings xmlns:r="http://schemas.openxmlformats.org/officeDocument/2006/relationships" xmlns:w="http://schemas.openxmlformats.org/wordprocessingml/2006/main">
  <w:divs>
    <w:div w:id="308755662">
      <w:bodyDiv w:val="1"/>
      <w:marLeft w:val="0"/>
      <w:marRight w:val="0"/>
      <w:marTop w:val="0"/>
      <w:marBottom w:val="0"/>
      <w:divBdr>
        <w:top w:val="none" w:sz="0" w:space="0" w:color="auto"/>
        <w:left w:val="none" w:sz="0" w:space="0" w:color="auto"/>
        <w:bottom w:val="none" w:sz="0" w:space="0" w:color="auto"/>
        <w:right w:val="none" w:sz="0" w:space="0" w:color="auto"/>
      </w:divBdr>
    </w:div>
    <w:div w:id="661785032">
      <w:bodyDiv w:val="1"/>
      <w:marLeft w:val="0"/>
      <w:marRight w:val="0"/>
      <w:marTop w:val="0"/>
      <w:marBottom w:val="0"/>
      <w:divBdr>
        <w:top w:val="none" w:sz="0" w:space="0" w:color="auto"/>
        <w:left w:val="none" w:sz="0" w:space="0" w:color="auto"/>
        <w:bottom w:val="none" w:sz="0" w:space="0" w:color="auto"/>
        <w:right w:val="none" w:sz="0" w:space="0" w:color="auto"/>
      </w:divBdr>
    </w:div>
    <w:div w:id="752049424">
      <w:bodyDiv w:val="1"/>
      <w:marLeft w:val="0"/>
      <w:marRight w:val="0"/>
      <w:marTop w:val="0"/>
      <w:marBottom w:val="0"/>
      <w:divBdr>
        <w:top w:val="none" w:sz="0" w:space="0" w:color="auto"/>
        <w:left w:val="none" w:sz="0" w:space="0" w:color="auto"/>
        <w:bottom w:val="none" w:sz="0" w:space="0" w:color="auto"/>
        <w:right w:val="none" w:sz="0" w:space="0" w:color="auto"/>
      </w:divBdr>
    </w:div>
    <w:div w:id="1350913897">
      <w:bodyDiv w:val="1"/>
      <w:marLeft w:val="0"/>
      <w:marRight w:val="0"/>
      <w:marTop w:val="0"/>
      <w:marBottom w:val="0"/>
      <w:divBdr>
        <w:top w:val="none" w:sz="0" w:space="0" w:color="auto"/>
        <w:left w:val="none" w:sz="0" w:space="0" w:color="auto"/>
        <w:bottom w:val="none" w:sz="0" w:space="0" w:color="auto"/>
        <w:right w:val="none" w:sz="0" w:space="0" w:color="auto"/>
      </w:divBdr>
      <w:divsChild>
        <w:div w:id="989484078">
          <w:marLeft w:val="0"/>
          <w:marRight w:val="0"/>
          <w:marTop w:val="0"/>
          <w:marBottom w:val="0"/>
          <w:divBdr>
            <w:top w:val="none" w:sz="0" w:space="0" w:color="auto"/>
            <w:left w:val="none" w:sz="0" w:space="0" w:color="auto"/>
            <w:bottom w:val="none" w:sz="0" w:space="0" w:color="auto"/>
            <w:right w:val="none" w:sz="0" w:space="0" w:color="auto"/>
          </w:divBdr>
        </w:div>
        <w:div w:id="55207348">
          <w:marLeft w:val="0"/>
          <w:marRight w:val="0"/>
          <w:marTop w:val="0"/>
          <w:marBottom w:val="0"/>
          <w:divBdr>
            <w:top w:val="none" w:sz="0" w:space="0" w:color="auto"/>
            <w:left w:val="none" w:sz="0" w:space="0" w:color="auto"/>
            <w:bottom w:val="none" w:sz="0" w:space="0" w:color="auto"/>
            <w:right w:val="none" w:sz="0" w:space="0" w:color="auto"/>
          </w:divBdr>
        </w:div>
      </w:divsChild>
    </w:div>
    <w:div w:id="1356345846">
      <w:bodyDiv w:val="1"/>
      <w:marLeft w:val="0"/>
      <w:marRight w:val="0"/>
      <w:marTop w:val="0"/>
      <w:marBottom w:val="0"/>
      <w:divBdr>
        <w:top w:val="none" w:sz="0" w:space="0" w:color="auto"/>
        <w:left w:val="none" w:sz="0" w:space="0" w:color="auto"/>
        <w:bottom w:val="none" w:sz="0" w:space="0" w:color="auto"/>
        <w:right w:val="none" w:sz="0" w:space="0" w:color="auto"/>
      </w:divBdr>
    </w:div>
    <w:div w:id="1501652653">
      <w:bodyDiv w:val="1"/>
      <w:marLeft w:val="0"/>
      <w:marRight w:val="0"/>
      <w:marTop w:val="0"/>
      <w:marBottom w:val="0"/>
      <w:divBdr>
        <w:top w:val="none" w:sz="0" w:space="0" w:color="auto"/>
        <w:left w:val="none" w:sz="0" w:space="0" w:color="auto"/>
        <w:bottom w:val="none" w:sz="0" w:space="0" w:color="auto"/>
        <w:right w:val="none" w:sz="0" w:space="0" w:color="auto"/>
      </w:divBdr>
    </w:div>
    <w:div w:id="1563248134">
      <w:bodyDiv w:val="1"/>
      <w:marLeft w:val="0"/>
      <w:marRight w:val="0"/>
      <w:marTop w:val="0"/>
      <w:marBottom w:val="0"/>
      <w:divBdr>
        <w:top w:val="none" w:sz="0" w:space="0" w:color="auto"/>
        <w:left w:val="none" w:sz="0" w:space="0" w:color="auto"/>
        <w:bottom w:val="none" w:sz="0" w:space="0" w:color="auto"/>
        <w:right w:val="none" w:sz="0" w:space="0" w:color="auto"/>
      </w:divBdr>
    </w:div>
    <w:div w:id="1607690600">
      <w:bodyDiv w:val="1"/>
      <w:marLeft w:val="0"/>
      <w:marRight w:val="0"/>
      <w:marTop w:val="0"/>
      <w:marBottom w:val="0"/>
      <w:divBdr>
        <w:top w:val="none" w:sz="0" w:space="0" w:color="auto"/>
        <w:left w:val="none" w:sz="0" w:space="0" w:color="auto"/>
        <w:bottom w:val="none" w:sz="0" w:space="0" w:color="auto"/>
        <w:right w:val="none" w:sz="0" w:space="0" w:color="auto"/>
      </w:divBdr>
    </w:div>
    <w:div w:id="19797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obr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rowo@obrow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obrow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obrowo.pl" TargetMode="External"/><Relationship Id="rId4" Type="http://schemas.openxmlformats.org/officeDocument/2006/relationships/settings" Target="settings.xml"/><Relationship Id="rId9" Type="http://schemas.openxmlformats.org/officeDocument/2006/relationships/hyperlink" Target="http://www.bip.obrowo.pl/7121%2Czamowienia-do-130-000-zl-nett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A691-751D-40C3-877C-AE516BCA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2245</Words>
  <Characters>13472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Biuro</dc:creator>
  <cp:lastModifiedBy>Windows User</cp:lastModifiedBy>
  <cp:revision>26</cp:revision>
  <cp:lastPrinted>2022-11-30T09:31:00Z</cp:lastPrinted>
  <dcterms:created xsi:type="dcterms:W3CDTF">2023-04-17T08:54:00Z</dcterms:created>
  <dcterms:modified xsi:type="dcterms:W3CDTF">2023-04-19T11:54:00Z</dcterms:modified>
</cp:coreProperties>
</file>