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0" w:rsidRPr="00512DCE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14"/>
          <w:szCs w:val="14"/>
        </w:rPr>
      </w:pPr>
    </w:p>
    <w:p w:rsidR="002116C0" w:rsidRDefault="002116C0" w:rsidP="002116C0">
      <w:pPr>
        <w:pStyle w:val="Bezodstpw"/>
        <w:jc w:val="right"/>
        <w:rPr>
          <w:sz w:val="14"/>
        </w:rPr>
      </w:pPr>
      <w:r>
        <w:rPr>
          <w:sz w:val="14"/>
        </w:rPr>
        <w:t>Załącznik nr 1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nr </w:t>
      </w:r>
      <w:r w:rsidR="00F71357">
        <w:rPr>
          <w:sz w:val="14"/>
        </w:rPr>
        <w:t>4</w:t>
      </w:r>
      <w:r w:rsidRPr="000D3C3B">
        <w:rPr>
          <w:sz w:val="14"/>
        </w:rPr>
        <w:t xml:space="preserve">/2022 </w:t>
      </w:r>
    </w:p>
    <w:p w:rsidR="002116C0" w:rsidRDefault="002116C0" w:rsidP="002116C0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F71357">
        <w:rPr>
          <w:sz w:val="14"/>
        </w:rPr>
        <w:t>6</w:t>
      </w:r>
      <w:r w:rsidR="007116FC">
        <w:rPr>
          <w:sz w:val="14"/>
        </w:rPr>
        <w:t xml:space="preserve"> </w:t>
      </w:r>
      <w:r w:rsidR="00F71357">
        <w:rPr>
          <w:sz w:val="14"/>
        </w:rPr>
        <w:t>września</w:t>
      </w:r>
      <w:r w:rsidR="007116FC">
        <w:rPr>
          <w:sz w:val="14"/>
        </w:rPr>
        <w:t xml:space="preserve"> </w:t>
      </w:r>
      <w:r w:rsidRPr="000D3C3B">
        <w:rPr>
          <w:sz w:val="14"/>
        </w:rPr>
        <w:t>202</w:t>
      </w:r>
      <w:r w:rsidR="00F22D1C">
        <w:rPr>
          <w:sz w:val="14"/>
        </w:rPr>
        <w:t>2</w:t>
      </w:r>
      <w:r w:rsidRPr="000D3C3B">
        <w:rPr>
          <w:sz w:val="14"/>
        </w:rPr>
        <w:t xml:space="preserve"> r.,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Zarządzenia </w:t>
      </w:r>
    </w:p>
    <w:p w:rsidR="002116C0" w:rsidRPr="000D3C3B" w:rsidRDefault="002116C0" w:rsidP="002116C0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Wójta Gminy Obrowo nr </w:t>
      </w:r>
      <w:r w:rsidR="00F71357">
        <w:rPr>
          <w:sz w:val="14"/>
        </w:rPr>
        <w:t>97</w:t>
      </w:r>
      <w:r w:rsidR="00F22D1C">
        <w:rPr>
          <w:sz w:val="14"/>
        </w:rPr>
        <w:t>/2022</w:t>
      </w:r>
      <w:r w:rsidRPr="000D3C3B">
        <w:rPr>
          <w:sz w:val="14"/>
        </w:rPr>
        <w:t xml:space="preserve"> z dnia </w:t>
      </w:r>
      <w:r w:rsidR="00F71357">
        <w:rPr>
          <w:sz w:val="14"/>
        </w:rPr>
        <w:t>6 września</w:t>
      </w:r>
      <w:r w:rsidR="007116FC">
        <w:rPr>
          <w:sz w:val="14"/>
        </w:rPr>
        <w:t xml:space="preserve"> </w:t>
      </w:r>
      <w:r w:rsidR="00F22D1C">
        <w:rPr>
          <w:sz w:val="14"/>
        </w:rPr>
        <w:t>2022</w:t>
      </w:r>
      <w:r w:rsidRPr="000D3C3B">
        <w:rPr>
          <w:sz w:val="14"/>
        </w:rPr>
        <w:t xml:space="preserve"> r. </w:t>
      </w:r>
    </w:p>
    <w:p w:rsidR="00823407" w:rsidRPr="006317E5" w:rsidRDefault="00481DD3" w:rsidP="006F0ED2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6317E5">
        <w:rPr>
          <w:rFonts w:asciiTheme="minorHAnsi" w:eastAsia="Arial" w:hAnsiTheme="minorHAnsi" w:cstheme="minorHAnsi"/>
          <w:b/>
          <w:bCs/>
        </w:rPr>
        <w:t>OFERTA</w:t>
      </w:r>
      <w:r w:rsidR="006F0ED2" w:rsidRPr="006317E5">
        <w:rPr>
          <w:rFonts w:asciiTheme="minorHAnsi" w:eastAsia="Arial" w:hAnsiTheme="minorHAnsi" w:cstheme="minorHAnsi"/>
          <w:b/>
          <w:bCs/>
        </w:rPr>
        <w:t xml:space="preserve">/OFERTA WSPÓLNA* </w:t>
      </w:r>
      <w:r w:rsidRPr="006317E5">
        <w:rPr>
          <w:rFonts w:asciiTheme="minorHAnsi" w:eastAsia="Arial" w:hAnsiTheme="minorHAnsi" w:cstheme="minorHAnsi"/>
          <w:b/>
          <w:bCs/>
        </w:rPr>
        <w:t>REALIZACJI ZADANIA PUBLICZNEGO</w:t>
      </w:r>
      <w:r w:rsidR="00FC48F2" w:rsidRPr="006317E5">
        <w:rPr>
          <w:rFonts w:asciiTheme="minorHAnsi" w:eastAsia="Arial" w:hAnsiTheme="minorHAnsi" w:cstheme="minorHAnsi"/>
          <w:b/>
          <w:bCs/>
        </w:rPr>
        <w:t xml:space="preserve"> </w:t>
      </w:r>
    </w:p>
    <w:p w:rsidR="00512DCE" w:rsidRDefault="00512DCE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F95DDF" w:rsidRDefault="00F95DDF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AC5831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pól, które nie dotyczą danej oferty, należy wpisać „nie dotyczy” lub </w:t>
      </w:r>
      <w:r w:rsidR="006F0ED2">
        <w:rPr>
          <w:rFonts w:ascii="Calibri" w:hAnsi="Calibri" w:cs="Calibri"/>
          <w:color w:val="auto"/>
          <w:sz w:val="16"/>
          <w:szCs w:val="16"/>
        </w:rPr>
        <w:t>w przypadku wartości liczbowych wpisać „0”.</w:t>
      </w:r>
    </w:p>
    <w:p w:rsidR="00F95DDF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– niewłaściwe skreślić</w:t>
      </w:r>
      <w:r w:rsidR="00F95DDF">
        <w:rPr>
          <w:rFonts w:ascii="Calibri" w:hAnsi="Calibri" w:cs="Calibri"/>
          <w:color w:val="auto"/>
          <w:sz w:val="16"/>
          <w:szCs w:val="16"/>
        </w:rPr>
        <w:t>.</w:t>
      </w:r>
    </w:p>
    <w:p w:rsidR="004D1CD8" w:rsidRDefault="00F95DDF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512DCE" w:rsidRPr="00A92300" w:rsidRDefault="00512DCE" w:rsidP="00AC5831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512DC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E26200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konta bankowego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2C38A6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C7F66" w:rsidRDefault="002C38A6" w:rsidP="00512DCE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Dane osób do reprezent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owania podmiotu </w:t>
            </w:r>
          </w:p>
          <w:p w:rsidR="002C38A6" w:rsidRDefault="001C7F66" w:rsidP="001C7F66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i zaciągania w jego imieniu zobowiązań finansowych i z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wieran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umów </w:t>
            </w:r>
            <w:r w:rsidR="00512DCE" w:rsidRPr="00512DCE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512DCE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38A6" w:rsidRPr="00D97AAD" w:rsidRDefault="002C38A6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12DCE" w:rsidRDefault="00512DCE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F0ED2" w:rsidRDefault="007B60CF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2C38A6" w:rsidRDefault="002C38A6" w:rsidP="002C38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2116C0" w:rsidRPr="00AC5831" w:rsidRDefault="002116C0" w:rsidP="00D42929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E5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2116C0" w:rsidRPr="00AC5831" w:rsidRDefault="002116C0" w:rsidP="006317E5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AC58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2022 r.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(projekty długoterminowe).</w:t>
            </w:r>
          </w:p>
        </w:tc>
      </w:tr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6C0" w:rsidRPr="006317E5" w:rsidRDefault="00D42929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>
              <w:rPr>
                <w:sz w:val="44"/>
                <w:szCs w:val="16"/>
              </w:rPr>
              <w:t>■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6F0E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Część II: 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m.in.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: </w:t>
            </w:r>
            <w:r w:rsidR="00AC2F0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główne działanie/a, założenia,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 kto zostanie objęty wsparciem, ile osób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2022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wymienić i opisać 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szczegółowo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 ich ilość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67FF0" w:rsidRPr="00D97AAD" w:rsidTr="00F7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Default="00167FF0" w:rsidP="006317E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A5582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4A5582">
              <w:rPr>
                <w:rStyle w:val="Odwoanieprzypisudolnego"/>
                <w:rFonts w:asciiTheme="minorHAnsi" w:hAnsiTheme="minorHAnsi" w:cs="Calibri"/>
                <w:color w:val="auto"/>
                <w:sz w:val="14"/>
                <w:szCs w:val="22"/>
              </w:rPr>
              <w:footnoteReference w:id="3"/>
            </w:r>
            <w:r w:rsidRPr="004A5582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6317E5" w:rsidRDefault="00416F88" w:rsidP="006317E5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167FF0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 xml:space="preserve">co będzie bezpośrednim </w:t>
            </w:r>
            <w:r w:rsidR="00AC5831">
              <w:rPr>
                <w:rFonts w:asciiTheme="minorHAnsi" w:hAnsiTheme="minorHAnsi" w:cstheme="minorHAnsi"/>
                <w:sz w:val="20"/>
              </w:rPr>
              <w:t>rezultatem</w:t>
            </w:r>
            <w:r w:rsidRPr="006B13DB">
              <w:rPr>
                <w:rFonts w:asciiTheme="minorHAnsi" w:hAnsiTheme="minorHAnsi" w:cstheme="minorHAnsi"/>
                <w:sz w:val="20"/>
              </w:rPr>
              <w:t xml:space="preserve">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AC5831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AC5831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Pr="00D97AAD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E07C9D" w:rsidRPr="00D97AAD" w:rsidRDefault="007D4E1C" w:rsidP="00AC2F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4A5582" w:rsidRPr="004A5582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6317E5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6317E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</w:t>
            </w:r>
            <w:r w:rsidR="00AC5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(doświadczenie w realizacji zadań publicznych/projektów, itp.)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</w:t>
            </w:r>
            <w:r w:rsidR="006317E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F95DDF">
        <w:trPr>
          <w:trHeight w:val="2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4A55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2C38A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C38A6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C558C9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617D8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E617D8" w:rsidRPr="002C38A6" w:rsidRDefault="00E617D8" w:rsidP="00AC5831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2C38A6" w:rsidRPr="002C38A6" w:rsidRDefault="002C38A6" w:rsidP="002C38A6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promocji </w:t>
            </w: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2C38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AC58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317E5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617D8" w:rsidRPr="00E617D8" w:rsidRDefault="00E617D8" w:rsidP="006317E5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F95DD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F95DDF">
              <w:rPr>
                <w:rFonts w:asciiTheme="minorHAnsi" w:hAnsiTheme="minorHAnsi"/>
                <w:sz w:val="20"/>
              </w:rPr>
              <w:t xml:space="preserve"> razem: 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C38A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AC58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AC5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4A5582" w:rsidRPr="00D97AAD" w:rsidRDefault="004A5582" w:rsidP="00F95DD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8C" w:rsidRDefault="00425E8C">
      <w:r>
        <w:separator/>
      </w:r>
    </w:p>
  </w:endnote>
  <w:endnote w:type="continuationSeparator" w:id="1">
    <w:p w:rsidR="00425E8C" w:rsidRDefault="0042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304F6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135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8C" w:rsidRDefault="00425E8C">
      <w:r>
        <w:separator/>
      </w:r>
    </w:p>
  </w:footnote>
  <w:footnote w:type="continuationSeparator" w:id="1">
    <w:p w:rsidR="00425E8C" w:rsidRDefault="00425E8C">
      <w:r>
        <w:continuationSeparator/>
      </w:r>
    </w:p>
  </w:footnote>
  <w:footnote w:id="2">
    <w:p w:rsidR="004A5582" w:rsidRPr="003A2508" w:rsidRDefault="004A558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67FF0" w:rsidRPr="003A2508" w:rsidRDefault="00167FF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A5582" w:rsidRDefault="004A558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546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F6F"/>
    <w:rsid w:val="003059D0"/>
    <w:rsid w:val="00306FEA"/>
    <w:rsid w:val="00307C55"/>
    <w:rsid w:val="00311454"/>
    <w:rsid w:val="003115F9"/>
    <w:rsid w:val="00311803"/>
    <w:rsid w:val="00311B62"/>
    <w:rsid w:val="00311F24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8C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27D6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6FC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C27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9AF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929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A24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200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2D1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357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8</cp:revision>
  <cp:lastPrinted>2022-09-06T10:04:00Z</cp:lastPrinted>
  <dcterms:created xsi:type="dcterms:W3CDTF">2022-08-12T07:07:00Z</dcterms:created>
  <dcterms:modified xsi:type="dcterms:W3CDTF">2022-09-06T10:04:00Z</dcterms:modified>
</cp:coreProperties>
</file>