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51937BE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</w:t>
      </w:r>
      <w:r w:rsidR="0091512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 Andrzej Wieczyński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91512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Obrowie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7777777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7777777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4A2B2726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1512B">
        <w:rPr>
          <w:rFonts w:ascii="Fira Sans" w:eastAsia="Times New Roman" w:hAnsi="Fira Sans" w:cs="Times New Roman"/>
          <w:sz w:val="19"/>
          <w:szCs w:val="19"/>
          <w:lang w:eastAsia="pl-PL"/>
        </w:rPr>
        <w:t>Obrowie 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6CF22148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91512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obrowo@obrowo.pl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4F5407C1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1512B">
        <w:rPr>
          <w:rFonts w:ascii="Fira Sans" w:eastAsia="Times New Roman" w:hAnsi="Fira Sans" w:cs="Times New Roman"/>
          <w:sz w:val="19"/>
          <w:szCs w:val="19"/>
          <w:lang w:eastAsia="pl-PL"/>
        </w:rPr>
        <w:t>Obrowie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91512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56/6786022 wew.150,wew.121 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91512B">
        <w:rPr>
          <w:rFonts w:ascii="Fira Sans" w:eastAsia="Times New Roman" w:hAnsi="Fira Sans" w:cs="Times New Roman"/>
          <w:sz w:val="19"/>
          <w:szCs w:val="19"/>
          <w:lang w:eastAsia="pl-PL"/>
        </w:rPr>
        <w:t>obrowo@obrow.pl</w:t>
      </w:r>
    </w:p>
    <w:p w14:paraId="38BD6A99" w14:textId="54F33533" w:rsidR="00D6492D" w:rsidRDefault="001A6AE9" w:rsidP="0091512B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1512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Andrzej Wieczyński- Wójt Gminy Obrowo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0062219" w14:textId="114CBCAC" w:rsid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pisie powszechnym ludności i mieszkań w 2021 r. (Dz.U. z 2019 r. poz.1775, z </w:t>
      </w:r>
      <w:proofErr w:type="spellStart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47EECF7A" w14:textId="77777777" w:rsidR="0091512B" w:rsidRPr="004561B4" w:rsidRDefault="0091512B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C571B68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91512B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Andrzej Wieczyński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161F1BE0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</w:t>
            </w:r>
            <w:r w:rsidR="0091512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:</w:t>
            </w:r>
            <w:r w:rsidR="0091512B">
              <w:rPr>
                <w:rFonts w:ascii="Fira Sans" w:eastAsia="Times New Roman" w:hAnsi="Fira Sans"/>
                <w:color w:val="222222"/>
                <w:sz w:val="19"/>
                <w:szCs w:val="19"/>
              </w:rPr>
              <w:t>ul. Aleja Lipowa 27, 87-126 Obrowo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B872772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91512B">
              <w:rPr>
                <w:rFonts w:ascii="Fira Sans" w:hAnsi="Fira Sans"/>
                <w:sz w:val="19"/>
                <w:szCs w:val="19"/>
              </w:rPr>
              <w:t>obrowo@obrowo.pl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55FD6" w14:textId="77777777" w:rsidR="00836BC8" w:rsidRDefault="00836BC8" w:rsidP="00B712B0">
      <w:pPr>
        <w:spacing w:after="0" w:line="240" w:lineRule="auto"/>
      </w:pPr>
      <w:r>
        <w:separator/>
      </w:r>
    </w:p>
  </w:endnote>
  <w:endnote w:type="continuationSeparator" w:id="0">
    <w:p w14:paraId="2AD88698" w14:textId="77777777" w:rsidR="00836BC8" w:rsidRDefault="00836BC8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A1D8B" w14:textId="77777777" w:rsidR="00836BC8" w:rsidRDefault="00836BC8" w:rsidP="00B712B0">
      <w:pPr>
        <w:spacing w:after="0" w:line="240" w:lineRule="auto"/>
      </w:pPr>
      <w:r>
        <w:separator/>
      </w:r>
    </w:p>
  </w:footnote>
  <w:footnote w:type="continuationSeparator" w:id="0">
    <w:p w14:paraId="54E7C49B" w14:textId="77777777" w:rsidR="00836BC8" w:rsidRDefault="00836BC8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E501D"/>
    <w:rsid w:val="00710965"/>
    <w:rsid w:val="00721A57"/>
    <w:rsid w:val="00735567"/>
    <w:rsid w:val="0075506D"/>
    <w:rsid w:val="007654A9"/>
    <w:rsid w:val="00781347"/>
    <w:rsid w:val="00781B83"/>
    <w:rsid w:val="00786545"/>
    <w:rsid w:val="007E3325"/>
    <w:rsid w:val="007E6762"/>
    <w:rsid w:val="00805322"/>
    <w:rsid w:val="00822750"/>
    <w:rsid w:val="00836BC8"/>
    <w:rsid w:val="00884154"/>
    <w:rsid w:val="0088479A"/>
    <w:rsid w:val="00887E17"/>
    <w:rsid w:val="00895F33"/>
    <w:rsid w:val="008B15AE"/>
    <w:rsid w:val="008D5DCA"/>
    <w:rsid w:val="008F0691"/>
    <w:rsid w:val="008F74A6"/>
    <w:rsid w:val="0091512B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09C4-58ED-40CC-88A6-DE17514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UGO Akcyza</cp:lastModifiedBy>
  <cp:revision>4</cp:revision>
  <cp:lastPrinted>2021-02-01T07:00:00Z</cp:lastPrinted>
  <dcterms:created xsi:type="dcterms:W3CDTF">2021-02-01T06:42:00Z</dcterms:created>
  <dcterms:modified xsi:type="dcterms:W3CDTF">2021-02-01T07:02:00Z</dcterms:modified>
</cp:coreProperties>
</file>